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08"/>
        <w:gridCol w:w="3226"/>
        <w:gridCol w:w="3204"/>
      </w:tblGrid>
      <w:tr w:rsidR="00816D0D">
        <w:trPr>
          <w:trHeight w:val="1417"/>
        </w:trPr>
        <w:tc>
          <w:tcPr>
            <w:tcW w:w="3208"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Decisione CE C(2015)8403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3543E6" w:rsidRDefault="003543E6">
      <w:pPr>
        <w:pStyle w:val="Stilepredefinito"/>
        <w:widowControl w:val="0"/>
        <w:spacing w:after="0" w:line="100" w:lineRule="atLeast"/>
        <w:jc w:val="center"/>
        <w:textAlignment w:val="baseline"/>
        <w:rPr>
          <w:rFonts w:ascii="Times New Roman" w:hAnsi="Times New Roman" w:cs="Mangal"/>
          <w:b/>
          <w:sz w:val="28"/>
          <w:szCs w:val="24"/>
          <w:lang w:eastAsia="zh-CN" w:bidi="hi-IN"/>
        </w:rPr>
      </w:pP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3543E6" w:rsidRDefault="003543E6">
      <w:pPr>
        <w:pStyle w:val="Stilepredefinito"/>
        <w:jc w:val="center"/>
      </w:pPr>
    </w:p>
    <w:p w:rsidR="00816D0D" w:rsidRPr="0004020A" w:rsidRDefault="00E5388C">
      <w:pPr>
        <w:pStyle w:val="Stilepredefinito"/>
        <w:spacing w:after="0" w:line="100" w:lineRule="atLeast"/>
        <w:jc w:val="center"/>
        <w:rPr>
          <w:b/>
        </w:rPr>
      </w:pPr>
      <w:r w:rsidRPr="0004020A">
        <w:rPr>
          <w:rFonts w:ascii="TrebuchetMS,Bold" w:hAnsi="TrebuchetMS,Bold" w:cs="TrebuchetMS,Bold"/>
          <w:b/>
          <w:bCs/>
          <w:sz w:val="32"/>
          <w:szCs w:val="32"/>
        </w:rPr>
        <w:t>AVVISO PUBBLICO DI SELEZIONE</w:t>
      </w:r>
    </w:p>
    <w:p w:rsidR="00816D0D" w:rsidRPr="0004020A" w:rsidRDefault="00E5388C">
      <w:pPr>
        <w:pStyle w:val="Stilepredefinito"/>
        <w:spacing w:after="0" w:line="100" w:lineRule="atLeast"/>
        <w:jc w:val="center"/>
        <w:rPr>
          <w:sz w:val="20"/>
          <w:szCs w:val="20"/>
        </w:rPr>
      </w:pPr>
      <w:r w:rsidRPr="0004020A">
        <w:rPr>
          <w:rFonts w:ascii="TrebuchetMS,Bold" w:hAnsi="TrebuchetMS,Bold" w:cs="TrebuchetMS,Bold"/>
          <w:bCs/>
          <w:sz w:val="20"/>
          <w:szCs w:val="20"/>
        </w:rPr>
        <w:t>PER TITOLI E COLLOQUIO</w:t>
      </w:r>
    </w:p>
    <w:p w:rsidR="00816D0D" w:rsidRPr="0004020A" w:rsidRDefault="00E5388C">
      <w:pPr>
        <w:pStyle w:val="Stilepredefinito"/>
        <w:spacing w:after="0" w:line="100" w:lineRule="atLeast"/>
        <w:jc w:val="center"/>
        <w:rPr>
          <w:sz w:val="20"/>
          <w:szCs w:val="20"/>
        </w:rPr>
      </w:pPr>
      <w:r w:rsidRPr="0004020A">
        <w:rPr>
          <w:rFonts w:ascii="TrebuchetMS,Bold" w:hAnsi="TrebuchetMS,Bold" w:cs="TrebuchetMS,Bold"/>
          <w:bCs/>
          <w:sz w:val="20"/>
          <w:szCs w:val="20"/>
        </w:rPr>
        <w:t xml:space="preserve">TRAMITE PROCEDURA COMPARATIVA PER LA FORMAZIONE DI GRADUATORIE DA UTILIZZARE PER INCARICHI DI LAVORO A PERSONE FISICHE PER LE ATTIVITA’ DI ATTUAZIONE DEL PIANO DI AZIONE LOCALE LEADER </w:t>
      </w:r>
      <w:proofErr w:type="gramStart"/>
      <w:r w:rsidRPr="0004020A">
        <w:rPr>
          <w:rFonts w:ascii="TrebuchetMS,Bold" w:hAnsi="TrebuchetMS,Bold" w:cs="TrebuchetMS,Bold"/>
          <w:bCs/>
          <w:sz w:val="20"/>
          <w:szCs w:val="20"/>
        </w:rPr>
        <w:t xml:space="preserve">– </w:t>
      </w:r>
      <w:r w:rsidR="0004020A">
        <w:rPr>
          <w:rFonts w:ascii="TrebuchetMS,Bold" w:hAnsi="TrebuchetMS,Bold" w:cs="TrebuchetMS,Bold"/>
          <w:bCs/>
          <w:sz w:val="20"/>
          <w:szCs w:val="20"/>
        </w:rPr>
        <w:t xml:space="preserve"> </w:t>
      </w:r>
      <w:r w:rsidRPr="0004020A">
        <w:rPr>
          <w:rFonts w:ascii="TrebuchetMS,Bold" w:hAnsi="TrebuchetMS,Bold" w:cs="TrebuchetMS,Bold"/>
          <w:bCs/>
          <w:sz w:val="20"/>
          <w:szCs w:val="20"/>
        </w:rPr>
        <w:t>MISURA</w:t>
      </w:r>
      <w:proofErr w:type="gramEnd"/>
      <w:r w:rsidRPr="0004020A">
        <w:rPr>
          <w:rFonts w:ascii="TrebuchetMS,Bold" w:hAnsi="TrebuchetMS,Bold" w:cs="TrebuchetMS,Bold"/>
          <w:bCs/>
          <w:sz w:val="20"/>
          <w:szCs w:val="20"/>
        </w:rPr>
        <w:t xml:space="preserve"> 19 - PSR REGIONE SICILIANA 2014-2020</w:t>
      </w:r>
    </w:p>
    <w:p w:rsidR="00816D0D" w:rsidRPr="0004020A" w:rsidRDefault="00E5388C">
      <w:pPr>
        <w:pStyle w:val="Stilepredefinito"/>
        <w:jc w:val="center"/>
        <w:rPr>
          <w:rFonts w:ascii="TrebuchetMS,Bold" w:hAnsi="TrebuchetMS,Bold" w:cs="TrebuchetMS,Bold" w:hint="eastAsia"/>
          <w:bCs/>
          <w:sz w:val="20"/>
          <w:szCs w:val="20"/>
        </w:rPr>
      </w:pPr>
      <w:r w:rsidRPr="0004020A">
        <w:rPr>
          <w:rFonts w:ascii="TrebuchetMS,Bold" w:hAnsi="TrebuchetMS,Bold" w:cs="TrebuchetMS,Bold"/>
          <w:bCs/>
          <w:sz w:val="20"/>
          <w:szCs w:val="20"/>
        </w:rPr>
        <w:t>E PER ATTIVITA’ DI PROGETTAZIONE EUROPEA</w:t>
      </w:r>
      <w:r w:rsidR="0004020A" w:rsidRPr="0004020A">
        <w:rPr>
          <w:rFonts w:ascii="TrebuchetMS,Bold" w:hAnsi="TrebuchetMS,Bold" w:cs="TrebuchetMS,Bold"/>
          <w:bCs/>
          <w:sz w:val="20"/>
          <w:szCs w:val="20"/>
        </w:rPr>
        <w:t>.</w:t>
      </w:r>
    </w:p>
    <w:p w:rsidR="0004020A" w:rsidRPr="0004020A" w:rsidRDefault="0004020A" w:rsidP="0004020A">
      <w:pPr>
        <w:pStyle w:val="Stilepredefinito"/>
        <w:spacing w:after="0" w:line="257" w:lineRule="auto"/>
        <w:jc w:val="center"/>
        <w:rPr>
          <w:rFonts w:ascii="TrebuchetMS,Bold" w:hAnsi="TrebuchetMS,Bold" w:cs="TrebuchetMS,Bold" w:hint="eastAsia"/>
          <w:b/>
          <w:bCs/>
          <w:sz w:val="28"/>
          <w:szCs w:val="28"/>
        </w:rPr>
      </w:pPr>
      <w:r w:rsidRPr="0004020A">
        <w:rPr>
          <w:rFonts w:ascii="TrebuchetMS,Bold" w:hAnsi="TrebuchetMS,Bold" w:cs="TrebuchetMS,Bold"/>
          <w:b/>
          <w:bCs/>
          <w:sz w:val="28"/>
          <w:szCs w:val="28"/>
        </w:rPr>
        <w:t>SELEZIONE N. 1</w:t>
      </w:r>
    </w:p>
    <w:p w:rsidR="0004020A" w:rsidRPr="0004020A" w:rsidRDefault="0004020A" w:rsidP="0004020A">
      <w:pPr>
        <w:pStyle w:val="Stilepredefinito"/>
        <w:jc w:val="center"/>
        <w:rPr>
          <w:b/>
          <w:sz w:val="28"/>
          <w:szCs w:val="28"/>
        </w:rPr>
      </w:pPr>
      <w:r w:rsidRPr="0004020A">
        <w:rPr>
          <w:rFonts w:ascii="TrebuchetMS,Bold" w:hAnsi="TrebuchetMS,Bold" w:cs="TrebuchetMS,Bold"/>
          <w:b/>
          <w:bCs/>
          <w:sz w:val="28"/>
          <w:szCs w:val="28"/>
        </w:rPr>
        <w:t>COORD</w:t>
      </w:r>
      <w:r>
        <w:rPr>
          <w:rFonts w:ascii="TrebuchetMS,Bold" w:hAnsi="TrebuchetMS,Bold" w:cs="TrebuchetMS,Bold"/>
          <w:b/>
          <w:bCs/>
          <w:sz w:val="28"/>
          <w:szCs w:val="28"/>
        </w:rPr>
        <w:t>I</w:t>
      </w:r>
      <w:r w:rsidRPr="0004020A">
        <w:rPr>
          <w:rFonts w:ascii="TrebuchetMS,Bold" w:hAnsi="TrebuchetMS,Bold" w:cs="TrebuchetMS,Bold"/>
          <w:b/>
          <w:bCs/>
          <w:sz w:val="28"/>
          <w:szCs w:val="28"/>
        </w:rPr>
        <w:t>NATORE UFFICIO DI PIANO</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del</w:t>
      </w:r>
      <w:proofErr w:type="gramEnd"/>
      <w:r>
        <w:rPr>
          <w:sz w:val="22"/>
          <w:szCs w:val="22"/>
        </w:rPr>
        <w:t xml:space="preserve"> 08.02.2017, n. 7</w:t>
      </w: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E5388C">
      <w:r>
        <w:rPr>
          <w:b/>
          <w:bCs/>
          <w:i/>
          <w:iCs/>
          <w:sz w:val="22"/>
          <w:szCs w:val="22"/>
        </w:rPr>
        <w:t xml:space="preserve">Visti,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regolamento (CE) n. 1303/2013 del Consiglio Europeo sul sostegno allo sviluppo rurale da parte del FEASR (Fondo Europeo Agricolo per lo Sviluppo Rurale);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 Decisione della Commissione Europea C(2015)8403 del 24 novembre 2015 che approva </w:t>
      </w:r>
      <w:proofErr w:type="gramStart"/>
      <w:r>
        <w:rPr>
          <w:sz w:val="22"/>
          <w:szCs w:val="22"/>
        </w:rPr>
        <w:t>il  Programma</w:t>
      </w:r>
      <w:proofErr w:type="gramEnd"/>
      <w:r>
        <w:rPr>
          <w:sz w:val="22"/>
          <w:szCs w:val="22"/>
        </w:rPr>
        <w:t xml:space="preserve"> di Sviluppo Rurale della Regione Sicilia per il periodo di programmazione 2014-2020, di seguito PSR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sul sito PSR Sicilia 2014-2020, con valore di pubblicazione ufficiale, con 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l’atto costitutivo, lo statuto ed il Regolamento Interno del Gruppo di Azione Locale TIRRENICO; </w:t>
      </w:r>
    </w:p>
    <w:p w:rsidR="00816D0D" w:rsidRDefault="00E5388C">
      <w:pPr>
        <w:spacing w:after="15"/>
        <w:jc w:val="both"/>
      </w:pPr>
      <w:r>
        <w:rPr>
          <w:sz w:val="22"/>
          <w:szCs w:val="22"/>
        </w:rPr>
        <w:t>- le Disposizioni Attuative (parte specifica) della Misura 19, sottomisura 19.2 e sottomisura 19.4;</w:t>
      </w:r>
    </w:p>
    <w:p w:rsidR="00816D0D" w:rsidRDefault="00E5388C">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 xml:space="preserve">Un Sistema di sviluppo integrato per </w:t>
      </w:r>
      <w:proofErr w:type="gramStart"/>
      <w:r>
        <w:rPr>
          <w:i/>
          <w:sz w:val="22"/>
          <w:szCs w:val="22"/>
        </w:rPr>
        <w:t>un  nuovo</w:t>
      </w:r>
      <w:proofErr w:type="gramEnd"/>
      <w:r>
        <w:rPr>
          <w:i/>
          <w:sz w:val="22"/>
          <w:szCs w:val="22"/>
        </w:rPr>
        <w:t xml:space="preserve"> brand culturale turistico produttivo</w:t>
      </w:r>
      <w:r>
        <w:rPr>
          <w:sz w:val="22"/>
          <w:szCs w:val="22"/>
        </w:rPr>
        <w:t>” ammesso a finanziamento, così come approvato dall’assemblea dei soci in data 27 settembre 2016;</w:t>
      </w:r>
    </w:p>
    <w:p w:rsidR="00816D0D" w:rsidRDefault="00E5388C">
      <w:pPr>
        <w:jc w:val="both"/>
      </w:pPr>
      <w:r>
        <w:rPr>
          <w:sz w:val="22"/>
          <w:szCs w:val="22"/>
        </w:rPr>
        <w:t>- Il Regolamento Interno del GAL;</w:t>
      </w:r>
    </w:p>
    <w:p w:rsidR="00816D0D" w:rsidRDefault="00E5388C" w:rsidP="003A3F8C">
      <w:pPr>
        <w:jc w:val="both"/>
        <w:rPr>
          <w:color w:val="auto"/>
          <w:sz w:val="22"/>
          <w:szCs w:val="22"/>
        </w:rPr>
      </w:pPr>
      <w:r w:rsidRPr="00E5388C">
        <w:rPr>
          <w:color w:val="auto"/>
          <w:sz w:val="22"/>
          <w:szCs w:val="22"/>
        </w:rPr>
        <w:t xml:space="preserve">- viste la nota del Dirigente Generale n° 3064 del 23-01-2017, relativa alla Selezione del Personale GAL, pubblicata sul sito del </w:t>
      </w:r>
      <w:proofErr w:type="spellStart"/>
      <w:r w:rsidRPr="00E5388C">
        <w:rPr>
          <w:color w:val="auto"/>
          <w:sz w:val="22"/>
          <w:szCs w:val="22"/>
        </w:rPr>
        <w:t>psrsicilia</w:t>
      </w:r>
      <w:proofErr w:type="spellEnd"/>
      <w:r w:rsidRPr="00E5388C">
        <w:rPr>
          <w:color w:val="auto"/>
          <w:sz w:val="22"/>
          <w:szCs w:val="22"/>
        </w:rPr>
        <w:t xml:space="preserve"> il 27.01.2017;</w:t>
      </w:r>
    </w:p>
    <w:p w:rsidR="003A3F8C" w:rsidRDefault="003A3F8C" w:rsidP="003A3F8C">
      <w:pPr>
        <w:jc w:val="both"/>
      </w:pPr>
    </w:p>
    <w:p w:rsidR="003543E6" w:rsidRDefault="003543E6">
      <w:pPr>
        <w:pStyle w:val="Stilepredefinito"/>
        <w:spacing w:after="0" w:line="100" w:lineRule="atLeast"/>
        <w:jc w:val="both"/>
        <w:rPr>
          <w:b/>
          <w:bCs/>
          <w:i/>
          <w:iCs/>
          <w:color w:val="000000"/>
        </w:rPr>
      </w:pPr>
    </w:p>
    <w:p w:rsidR="00816D0D" w:rsidRDefault="00E5388C">
      <w:pPr>
        <w:pStyle w:val="Stilepredefinito"/>
        <w:spacing w:after="0" w:line="100" w:lineRule="atLeast"/>
        <w:jc w:val="both"/>
      </w:pPr>
      <w:r>
        <w:rPr>
          <w:b/>
          <w:bCs/>
          <w:i/>
          <w:iCs/>
          <w:color w:val="000000"/>
        </w:rPr>
        <w:t xml:space="preserve">Considerato che </w:t>
      </w:r>
    </w:p>
    <w:p w:rsidR="00816D0D" w:rsidRDefault="00E5388C">
      <w:pPr>
        <w:pStyle w:val="Stilepredefinito"/>
        <w:spacing w:after="0" w:line="100" w:lineRule="atLeast"/>
        <w:jc w:val="both"/>
      </w:pPr>
      <w:r>
        <w:rPr>
          <w:rFonts w:cs="Times New Roman"/>
          <w:color w:val="000000"/>
        </w:rPr>
        <w:t xml:space="preserve">- il GAL, </w:t>
      </w:r>
      <w:r>
        <w:rPr>
          <w:color w:val="000000"/>
        </w:rPr>
        <w:t xml:space="preserve">per </w:t>
      </w:r>
      <w:proofErr w:type="spellStart"/>
      <w:r>
        <w:rPr>
          <w:color w:val="000000"/>
        </w:rPr>
        <w:t>la attuazione</w:t>
      </w:r>
      <w:proofErr w:type="spellEnd"/>
      <w:r>
        <w:rPr>
          <w:color w:val="000000"/>
        </w:rPr>
        <w:t xml:space="preserv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intende dotarsi di una propria struttura tecnica adeguata e preparata per l’attuazione del PAL in linea con il proprio Regolamento e in congruenza con le risorse che saranno in dotazione alla sottomisura 19.4; </w:t>
      </w:r>
    </w:p>
    <w:p w:rsidR="00816D0D" w:rsidRDefault="00E5388C">
      <w:pPr>
        <w:pStyle w:val="Stilepredefinito"/>
        <w:spacing w:after="0" w:line="100" w:lineRule="atLeast"/>
        <w:jc w:val="both"/>
      </w:pPr>
      <w:r>
        <w:rPr>
          <w:rFonts w:cs="Verdana"/>
        </w:rPr>
        <w:t xml:space="preserve">- </w:t>
      </w:r>
      <w:r>
        <w:rPr>
          <w:rFonts w:cs="TrebuchetMS"/>
        </w:rPr>
        <w:t xml:space="preserve">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w:t>
      </w:r>
      <w:r w:rsidR="00A6503F">
        <w:rPr>
          <w:rFonts w:cs="TrebuchetMS"/>
        </w:rPr>
        <w:t xml:space="preserve">di professionalità che </w:t>
      </w:r>
      <w:r>
        <w:rPr>
          <w:rFonts w:cs="TrebuchetMS"/>
        </w:rPr>
        <w:t>hanno partecipato alla progettazione d</w:t>
      </w:r>
      <w:r w:rsidR="00A6503F">
        <w:rPr>
          <w:rFonts w:cs="TrebuchetMS"/>
        </w:rPr>
        <w:t>i</w:t>
      </w:r>
      <w:r>
        <w:rPr>
          <w:rFonts w:cs="TrebuchetMS"/>
        </w:rPr>
        <w:t xml:space="preserve"> </w:t>
      </w:r>
      <w:r w:rsidR="00A6503F">
        <w:rPr>
          <w:rFonts w:cs="TrebuchetMS"/>
        </w:rPr>
        <w:t>PSL/</w:t>
      </w:r>
      <w:r>
        <w:rPr>
          <w:rFonts w:cs="TrebuchetMS"/>
        </w:rPr>
        <w:t>PAL e/o</w:t>
      </w:r>
      <w:r w:rsidR="00A6503F">
        <w:rPr>
          <w:rFonts w:cs="TrebuchetMS"/>
        </w:rPr>
        <w:t xml:space="preserve"> ad</w:t>
      </w:r>
      <w:r>
        <w:rPr>
          <w:rFonts w:cs="TrebuchetMS"/>
        </w:rPr>
        <w:t xml:space="preserve"> attività di progettazione europea per la candidatura a programmi di cooperazione, nonché per l’attuazione di progetti attivati da GAL che necessitano di collaborazioni specialistiche le cui caratteristiche rispondono ai requisiti richiesti nel presente avviso;</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Ritenuto opportuno,</w:t>
      </w:r>
    </w:p>
    <w:p w:rsidR="00816D0D" w:rsidRDefault="00E5388C">
      <w:pPr>
        <w:pStyle w:val="Stilepredefinito"/>
        <w:spacing w:after="0" w:line="100" w:lineRule="atLeast"/>
        <w:jc w:val="both"/>
      </w:pPr>
      <w:proofErr w:type="gramStart"/>
      <w:r>
        <w:rPr>
          <w:color w:val="000000"/>
        </w:rPr>
        <w:t>in</w:t>
      </w:r>
      <w:proofErr w:type="gramEnd"/>
      <w:r>
        <w:rPr>
          <w:color w:val="000000"/>
        </w:rPr>
        <w:t xml:space="preserve"> attuazione alla delibera del Consiglio Direttivo del 22 novembre 2016, dell’Assemblea dei Soci del 28 novembre 2016 e del Piano di Azione Locale approvato, procedere alla individuazione mediante procedura comparativa di evidenza pubblica, dell</w:t>
      </w:r>
      <w:r w:rsidR="00A6503F">
        <w:rPr>
          <w:color w:val="000000"/>
        </w:rPr>
        <w:t xml:space="preserve">a figura professionale del COORDIANTORE UFFICIO DI PIANO, </w:t>
      </w:r>
      <w:r>
        <w:rPr>
          <w:color w:val="000000"/>
        </w:rPr>
        <w:t>previst</w:t>
      </w:r>
      <w:r w:rsidR="00A6503F">
        <w:rPr>
          <w:color w:val="000000"/>
        </w:rPr>
        <w:t>a</w:t>
      </w:r>
      <w:r>
        <w:rPr>
          <w:color w:val="000000"/>
        </w:rPr>
        <w:t xml:space="preserve"> nel Regolamento Interno e specificatamente:</w:t>
      </w:r>
    </w:p>
    <w:p w:rsidR="00816D0D" w:rsidRDefault="00816D0D">
      <w:pPr>
        <w:pStyle w:val="Stilepredefinito"/>
        <w:spacing w:after="0" w:line="100" w:lineRule="atLeast"/>
        <w:jc w:val="both"/>
      </w:pPr>
    </w:p>
    <w:p w:rsidR="00816D0D" w:rsidRDefault="00E5388C">
      <w:pPr>
        <w:pStyle w:val="Stilepredefinito"/>
        <w:spacing w:after="0" w:line="100" w:lineRule="atLeast"/>
        <w:jc w:val="center"/>
      </w:pPr>
      <w:r>
        <w:rPr>
          <w:b/>
          <w:color w:val="000000"/>
          <w:sz w:val="24"/>
          <w:szCs w:val="24"/>
        </w:rPr>
        <w:t>E’ INDETTA</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color w:val="000000"/>
        </w:rPr>
        <w:t>UNA SELEZIONE PER TITOLI E COLLOQUIO TRAMITE PROCEDURA COMPARATIVA PER LA FORMAZIONE DI GRADUATORIE DA UTILIZZARE PER INCARIC</w:t>
      </w:r>
      <w:r w:rsidR="00A6503F">
        <w:rPr>
          <w:b/>
          <w:color w:val="000000"/>
        </w:rPr>
        <w:t>O</w:t>
      </w:r>
      <w:r>
        <w:rPr>
          <w:b/>
          <w:color w:val="000000"/>
        </w:rPr>
        <w:t xml:space="preserve"> DI LAVORO A PERSON</w:t>
      </w:r>
      <w:r w:rsidR="00A6503F">
        <w:rPr>
          <w:b/>
          <w:color w:val="000000"/>
        </w:rPr>
        <w:t>A</w:t>
      </w:r>
      <w:r>
        <w:rPr>
          <w:b/>
          <w:color w:val="000000"/>
        </w:rPr>
        <w:t xml:space="preserve"> FISIC</w:t>
      </w:r>
      <w:r w:rsidR="00A6503F">
        <w:rPr>
          <w:b/>
          <w:color w:val="000000"/>
        </w:rPr>
        <w:t>A</w:t>
      </w:r>
      <w:r>
        <w:rPr>
          <w:b/>
          <w:color w:val="000000"/>
        </w:rPr>
        <w:t xml:space="preserve"> PER LE ATTIVITÀ DI </w:t>
      </w:r>
      <w:r w:rsidR="00A6503F">
        <w:rPr>
          <w:b/>
          <w:color w:val="000000"/>
        </w:rPr>
        <w:t>COORDINATORE DELL’UFFICIO DI PIANO</w:t>
      </w:r>
      <w:r>
        <w:rPr>
          <w:b/>
          <w:color w:val="000000"/>
        </w:rPr>
        <w:t>.</w:t>
      </w:r>
    </w:p>
    <w:p w:rsidR="00816D0D" w:rsidRDefault="00816D0D">
      <w:pPr>
        <w:pStyle w:val="Stilepredefinito"/>
        <w:spacing w:after="0" w:line="100" w:lineRule="atLeast"/>
        <w:jc w:val="both"/>
      </w:pPr>
    </w:p>
    <w:p w:rsidR="00816D0D" w:rsidRDefault="00E5388C">
      <w:pPr>
        <w:pStyle w:val="Stilepredefinito"/>
        <w:jc w:val="center"/>
      </w:pPr>
      <w:r>
        <w:rPr>
          <w:rFonts w:cs="Helvetica-Bold"/>
          <w:b/>
          <w:bCs/>
        </w:rPr>
        <w:t xml:space="preserve">Art. 1 </w:t>
      </w:r>
      <w:r w:rsidR="00B8500A">
        <w:rPr>
          <w:rFonts w:cs="Helvetica-Bold"/>
          <w:b/>
          <w:bCs/>
        </w:rPr>
        <w:t>–</w:t>
      </w:r>
      <w:r>
        <w:rPr>
          <w:rFonts w:cs="Helvetica-Bold"/>
          <w:b/>
          <w:bCs/>
        </w:rPr>
        <w:t xml:space="preserve"> Finalità</w:t>
      </w:r>
      <w:r w:rsidR="00B8500A">
        <w:rPr>
          <w:rFonts w:cs="Helvetica-Bold"/>
          <w:b/>
          <w:bCs/>
        </w:rPr>
        <w:t>, oggetto dell’incarico e sede di svolgimento</w:t>
      </w:r>
    </w:p>
    <w:p w:rsidR="00816D0D" w:rsidRDefault="00E5388C">
      <w:pPr>
        <w:pStyle w:val="Stilepredefinito"/>
        <w:jc w:val="both"/>
        <w:rPr>
          <w:rFonts w:cs="Helvetica-Bold"/>
          <w:bCs/>
        </w:rPr>
      </w:pPr>
      <w:r>
        <w:rPr>
          <w:rFonts w:cs="Helvetica-Bold"/>
          <w:bCs/>
        </w:rPr>
        <w:t xml:space="preserve">Il GAL Tirrenico “Mare Monti e Borghi”,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B8500A" w:rsidRPr="00B8500A" w:rsidRDefault="00B8500A" w:rsidP="00B8500A">
      <w:pPr>
        <w:pStyle w:val="Stilepredefinito"/>
        <w:jc w:val="both"/>
        <w:rPr>
          <w:rFonts w:cs="Helvetica-Bold"/>
          <w:bCs/>
        </w:rPr>
      </w:pPr>
      <w:r w:rsidRPr="00B8500A">
        <w:rPr>
          <w:rFonts w:cs="Helvetica-Bold"/>
          <w:bCs/>
        </w:rPr>
        <w:t>La figura oggetto della selezione è:</w:t>
      </w:r>
    </w:p>
    <w:p w:rsidR="00B8500A" w:rsidRPr="00B8500A" w:rsidRDefault="00B8500A" w:rsidP="00B8500A">
      <w:pPr>
        <w:pStyle w:val="Stilepredefinito"/>
        <w:numPr>
          <w:ilvl w:val="0"/>
          <w:numId w:val="28"/>
        </w:numPr>
        <w:jc w:val="both"/>
        <w:rPr>
          <w:rFonts w:cs="Helvetica-Bold"/>
          <w:b/>
          <w:bCs/>
        </w:rPr>
      </w:pPr>
      <w:r w:rsidRPr="00B8500A">
        <w:rPr>
          <w:rFonts w:cs="Helvetica-Bold"/>
          <w:b/>
          <w:bCs/>
        </w:rPr>
        <w:t>Coordinatore Ufficio di piano</w:t>
      </w:r>
    </w:p>
    <w:p w:rsidR="00B8500A" w:rsidRPr="00B8500A" w:rsidRDefault="00B8500A" w:rsidP="00B8500A">
      <w:pPr>
        <w:pStyle w:val="Stilepredefinito"/>
        <w:jc w:val="both"/>
        <w:rPr>
          <w:rFonts w:cs="Helvetica-Bold"/>
          <w:bCs/>
        </w:rPr>
      </w:pPr>
      <w:r w:rsidRPr="00B8500A">
        <w:rPr>
          <w:rFonts w:cs="Helvetica-Bold"/>
          <w:bCs/>
        </w:rPr>
        <w:lastRenderedPageBreak/>
        <w:t>Le funzioni ed attribuzioni assegnate alla su indicata figura sono quelle di seguito indicate</w:t>
      </w:r>
      <w:r>
        <w:rPr>
          <w:rFonts w:cs="Helvetica-Bold"/>
          <w:bCs/>
        </w:rPr>
        <w:t xml:space="preserve"> e secondo le modalità e attribuzioni funzionali di cui al Regolamento Interno</w:t>
      </w:r>
      <w:r w:rsidRPr="00B8500A">
        <w:rPr>
          <w:rFonts w:cs="Helvetica-Bold"/>
          <w:bCs/>
        </w:rPr>
        <w:t>, fermo restando che ulteriori competenze potranno essere definite prima della formalizzazione dell’incarico:</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 provvedere all’organizzazione funzionale dell’Ufficio tecnico – amministrativo del GAL;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2) garantire il perseguimento degli obiettivi generali e specifici del PAL;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3) verificare e controllare le fasi di attuazione del PAL;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4) supervisionare l’attività del Responsabile Amministrativo e Finanziario in ordine al corretto utilizzo delle risorse finanziarie assegnate per la gestione del PAL;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5) tenere i rapporti con la Regione Siciliana, i Ministeri competenti, l’UE ed ogni altro organo preposto al controllo ed alla valutazione del PSL;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6) verificare le modalità di attuazione, informazione e comunicazione del PAL;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7) predisporre i bandi, d’intesa con il RAF, relativi alle misure previste dal PAL da sottoporre al </w:t>
      </w:r>
      <w:proofErr w:type="spellStart"/>
      <w:r w:rsidRPr="00B8500A">
        <w:rPr>
          <w:rFonts w:cs="Helvetica-Bold"/>
          <w:bCs/>
        </w:rPr>
        <w:t>CdA</w:t>
      </w:r>
      <w:proofErr w:type="spellEnd"/>
      <w:r w:rsidRPr="00B8500A">
        <w:rPr>
          <w:rFonts w:cs="Helvetica-Bold"/>
          <w:bCs/>
        </w:rPr>
        <w:t xml:space="preserv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8) sovrintendere le attività di monitoraggio;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9) partecipare a riunioni e trasferte per l‘esame e la risoluzione di problematiche di carattere tecnico del PAL;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10) provvedere alla realizzazione delle attività a gestione diretta del GAL, in conformità al contenuto del PAL e alle procedure dettate dalla Regione e da AGEA quale Organismo Pagatore;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11) formulare proposte al Consiglio di Amministrazione sugli atti deliberativi per il raggiungimento degli obiettivi del GAL;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12) attuare gli interventi individuati dalla strategia del PAL, implementare i processi di sviluppo locale in atto, rafforzare le buone pratiche consolidate e concorrere alla elaborazione e realizzazione di ogni azione utile a promuovere uno sviluppo durevole dell’area rurale interessata nel rispetto dell’identità locale;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13) implementare e/o partecipare attivamente alle reti ed ai progetti di cooperazione con altre aree sia a livello interterritoriale che transnazionale;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14) implementare gli strumenti costituenti buone prassi dei progetti di sviluppo locali;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15) dare immediata applicazione al sistema complesso di </w:t>
      </w:r>
      <w:proofErr w:type="spellStart"/>
      <w:r w:rsidRPr="00B8500A">
        <w:rPr>
          <w:rFonts w:cs="Helvetica-Bold"/>
          <w:bCs/>
        </w:rPr>
        <w:t>Governance</w:t>
      </w:r>
      <w:proofErr w:type="spellEnd"/>
      <w:r w:rsidRPr="00B8500A">
        <w:rPr>
          <w:rFonts w:cs="Helvetica-Bold"/>
          <w:bCs/>
        </w:rPr>
        <w:t xml:space="preserve"> territoriale, anche mediante la implementazione dei sistemi ufficialmente sperimentati nell’area, per immediatamente organizzare ed attivare i “poli e terminali di rete” del Centro della </w:t>
      </w:r>
      <w:proofErr w:type="spellStart"/>
      <w:r w:rsidRPr="00B8500A">
        <w:rPr>
          <w:rFonts w:cs="Helvetica-Bold"/>
          <w:bCs/>
        </w:rPr>
        <w:t>Governance</w:t>
      </w:r>
      <w:proofErr w:type="spellEnd"/>
      <w:r w:rsidRPr="00B8500A">
        <w:rPr>
          <w:rFonts w:cs="Helvetica-Bold"/>
          <w:bCs/>
        </w:rPr>
        <w:t xml:space="preserve"> delle azioni di qualificazione, gestione e promo-commercializzazione del prodotto/territorio identitario dell’area vasta cointeressata;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16) attuare tutte le altre attività connesse all’attuazione del PAL quali promozione e divulgazione del PAL sul territorio, delle potenziali opportunità e prospettive di sviluppo previste dal PAL nonché le azioni integrate di Marketing territoriale;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17) coordinare l’integrazione di azioni innovative e di sviluppo, siano esse collegate al PAL o derivanti dalle opportunità offerte da altri programmi in atto (regionali, nazionali, comunitari);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18) attivare un sistema di sensibilizzazione ed ascolto sui temi specifici legati alla promozione dello sviluppo del territorio rurale ed attuare azioni di ricerca, specie se applicata rispetto alla soluzione di problematiche di sviluppo locale;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19) supportare le attività del Consiglio di Amministrazione;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20) sovrintendere le attività di segreteria necessarie per l‘attuazione del PAL e le attività a supporto degli organi sociali del GAL;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21) svolgere ogni altra funzione di coordinamento e direzione delle attività del GAL. </w:t>
      </w:r>
    </w:p>
    <w:p w:rsidR="00B8500A" w:rsidRPr="00B8500A" w:rsidRDefault="00B8500A" w:rsidP="00B8500A">
      <w:pPr>
        <w:pStyle w:val="Stilepredefinito"/>
        <w:spacing w:after="0" w:line="257" w:lineRule="auto"/>
        <w:jc w:val="both"/>
        <w:rPr>
          <w:rFonts w:cs="Helvetica-Bold"/>
          <w:bCs/>
        </w:rPr>
      </w:pPr>
    </w:p>
    <w:p w:rsidR="00B8500A" w:rsidRPr="00B8500A" w:rsidRDefault="00B8500A" w:rsidP="00B8500A">
      <w:pPr>
        <w:pStyle w:val="Stilepredefinito"/>
        <w:spacing w:after="0" w:line="257" w:lineRule="auto"/>
        <w:jc w:val="both"/>
        <w:rPr>
          <w:rFonts w:cs="Helvetica-Bold"/>
          <w:bCs/>
        </w:rPr>
      </w:pPr>
      <w:r w:rsidRPr="00B8500A">
        <w:rPr>
          <w:rFonts w:cs="Helvetica-Bold"/>
          <w:bCs/>
        </w:rPr>
        <w:t>Si precisa inoltre che:</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Sede prevalente di svolgimento dell’incarico è la sede operativa del GAL sita in </w:t>
      </w:r>
      <w:r>
        <w:rPr>
          <w:rFonts w:cs="Helvetica-Bold"/>
          <w:bCs/>
        </w:rPr>
        <w:t>Barcellona Pozzo di Gotto</w:t>
      </w:r>
      <w:r w:rsidRPr="00B8500A">
        <w:rPr>
          <w:rFonts w:cs="Helvetica-Bold"/>
          <w:bCs/>
        </w:rPr>
        <w:t xml:space="preserve"> (</w:t>
      </w:r>
      <w:r>
        <w:rPr>
          <w:rFonts w:cs="Helvetica-Bold"/>
          <w:bCs/>
        </w:rPr>
        <w:t>ME</w:t>
      </w:r>
      <w:r w:rsidRPr="00B8500A">
        <w:rPr>
          <w:rFonts w:cs="Helvetica-Bold"/>
          <w:bCs/>
        </w:rPr>
        <w:t>).</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Il </w:t>
      </w:r>
      <w:r>
        <w:rPr>
          <w:rFonts w:cs="Helvetica-Bold"/>
          <w:bCs/>
        </w:rPr>
        <w:t>Coordinatore dell’</w:t>
      </w:r>
      <w:proofErr w:type="spellStart"/>
      <w:r>
        <w:rPr>
          <w:rFonts w:cs="Helvetica-Bold"/>
          <w:bCs/>
        </w:rPr>
        <w:t>UdP</w:t>
      </w:r>
      <w:proofErr w:type="spellEnd"/>
      <w:r w:rsidRPr="00B8500A">
        <w:rPr>
          <w:rFonts w:cs="Helvetica-Bold"/>
          <w:bCs/>
        </w:rPr>
        <w:t xml:space="preserve">, inoltre, pena la risoluzione dell’incarico, non potrà assumere né direttamente né indirettamente, incarichi professionali in progetti e/o studi finanziati con il PAL o che possano in qualsiasi modo creare situazioni di incompatibilità con le funzioni da svolgere.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Il </w:t>
      </w:r>
      <w:r>
        <w:rPr>
          <w:rFonts w:cs="Helvetica-Bold"/>
          <w:bCs/>
        </w:rPr>
        <w:t xml:space="preserve">Coordinatore </w:t>
      </w:r>
      <w:r w:rsidRPr="00B8500A">
        <w:rPr>
          <w:rFonts w:cs="Helvetica-Bold"/>
          <w:bCs/>
        </w:rPr>
        <w:t>partecipa, senza diritto di voto, alle sedute del C.d.A. e predispone</w:t>
      </w:r>
      <w:r>
        <w:rPr>
          <w:rFonts w:cs="Helvetica-Bold"/>
          <w:bCs/>
        </w:rPr>
        <w:t>, coadiuvato dal personale di segreteria e dal RAF,</w:t>
      </w:r>
      <w:r w:rsidRPr="00B8500A">
        <w:rPr>
          <w:rFonts w:cs="Helvetica-Bold"/>
          <w:bCs/>
        </w:rPr>
        <w:t xml:space="preserve"> tutti gli atti e i documenti necessari agli adempimenti del C.d.A. e del Presidente. </w:t>
      </w:r>
    </w:p>
    <w:p w:rsidR="00B8500A" w:rsidRPr="00B8500A" w:rsidRDefault="00B8500A" w:rsidP="00B8500A">
      <w:pPr>
        <w:pStyle w:val="Stilepredefinito"/>
        <w:spacing w:after="0" w:line="257" w:lineRule="auto"/>
        <w:jc w:val="both"/>
        <w:rPr>
          <w:rFonts w:cs="Helvetica-Bold"/>
          <w:bCs/>
        </w:rPr>
      </w:pPr>
      <w:r w:rsidRPr="00B8500A">
        <w:rPr>
          <w:rFonts w:cs="Helvetica-Bold"/>
          <w:bCs/>
        </w:rPr>
        <w:t xml:space="preserve">L'incarico viene espletato in stretta collaborazione con il C.d.A. che fornisce le necessarie indicazioni programmatiche. </w:t>
      </w:r>
    </w:p>
    <w:p w:rsidR="00B8500A" w:rsidRDefault="00B8500A">
      <w:pPr>
        <w:pStyle w:val="Stilepredefinito"/>
        <w:jc w:val="both"/>
      </w:pPr>
    </w:p>
    <w:p w:rsidR="00816D0D" w:rsidRDefault="00816D0D">
      <w:pPr>
        <w:pStyle w:val="Stilepredefinito"/>
        <w:jc w:val="center"/>
      </w:pPr>
    </w:p>
    <w:p w:rsidR="00816D0D" w:rsidRDefault="00E5388C">
      <w:pPr>
        <w:pStyle w:val="Stilepredefinito"/>
        <w:jc w:val="center"/>
      </w:pPr>
      <w:r>
        <w:rPr>
          <w:rFonts w:cs="Helvetica-Bold"/>
          <w:b/>
          <w:bCs/>
        </w:rPr>
        <w:lastRenderedPageBreak/>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w:t>
      </w:r>
      <w:r w:rsidR="0099465D">
        <w:rPr>
          <w:rFonts w:cs="Helvetica-Bold"/>
          <w:b/>
          <w:bCs/>
        </w:rPr>
        <w:t>a</w:t>
      </w:r>
    </w:p>
    <w:p w:rsidR="00816D0D" w:rsidRDefault="00A73005">
      <w:pPr>
        <w:pStyle w:val="Stilepredefinito"/>
        <w:jc w:val="both"/>
      </w:pPr>
      <w:r>
        <w:rPr>
          <w:rFonts w:cs="TrebuchetMS"/>
        </w:rPr>
        <w:t>Verrà a</w:t>
      </w:r>
      <w:r w:rsidR="00E5388C">
        <w:rPr>
          <w:rFonts w:cs="TrebuchetMS"/>
        </w:rPr>
        <w:t>ttivat</w:t>
      </w:r>
      <w:r>
        <w:rPr>
          <w:rFonts w:cs="TrebuchetMS"/>
        </w:rPr>
        <w:t>o</w:t>
      </w:r>
      <w:r w:rsidR="00E5388C">
        <w:rPr>
          <w:rFonts w:cs="TrebuchetMS"/>
        </w:rPr>
        <w:t xml:space="preserve"> incaric</w:t>
      </w:r>
      <w:r>
        <w:rPr>
          <w:rFonts w:cs="TrebuchetMS"/>
        </w:rPr>
        <w:t>o</w:t>
      </w:r>
      <w:r w:rsidR="00E5388C">
        <w:rPr>
          <w:rFonts w:cs="TrebuchetMS"/>
        </w:rPr>
        <w:t xml:space="preserve"> </w:t>
      </w:r>
      <w:r>
        <w:rPr>
          <w:rFonts w:cs="TrebuchetMS,Bold"/>
          <w:b/>
          <w:bCs/>
        </w:rPr>
        <w:t>a persona</w:t>
      </w:r>
      <w:r w:rsidR="00E5388C">
        <w:rPr>
          <w:rFonts w:cs="TrebuchetMS,Bold"/>
          <w:b/>
          <w:bCs/>
        </w:rPr>
        <w:t xml:space="preserve"> fisic</w:t>
      </w:r>
      <w:r>
        <w:rPr>
          <w:rFonts w:cs="TrebuchetMS,Bold"/>
          <w:b/>
          <w:bCs/>
        </w:rPr>
        <w:t>a</w:t>
      </w:r>
      <w:r w:rsidR="00E5388C">
        <w:rPr>
          <w:rFonts w:cs="TrebuchetMS,Bold"/>
          <w:b/>
          <w:bCs/>
        </w:rPr>
        <w:t xml:space="preserve"> </w:t>
      </w:r>
      <w:r w:rsidR="00E5388C">
        <w:rPr>
          <w:rFonts w:cs="TrebuchetMS"/>
        </w:rPr>
        <w:t>utilmente collocat</w:t>
      </w:r>
      <w:r>
        <w:rPr>
          <w:rFonts w:cs="TrebuchetMS"/>
        </w:rPr>
        <w:t>a</w:t>
      </w:r>
      <w:r w:rsidR="00E5388C">
        <w:rPr>
          <w:rFonts w:cs="TrebuchetMS"/>
        </w:rPr>
        <w:t xml:space="preserve"> in graduatoria in forma di collaborazione professionale.</w:t>
      </w:r>
    </w:p>
    <w:p w:rsidR="00816D0D" w:rsidRDefault="00E5388C">
      <w:pPr>
        <w:pStyle w:val="Stilepredefinito"/>
        <w:jc w:val="both"/>
      </w:pPr>
      <w:r>
        <w:rPr>
          <w:rFonts w:cs="TrebuchetMS"/>
        </w:rPr>
        <w:t>Qualora e soltanto se il GAL TIRRENICO sarà finanziato, a seguito della pubblicazione del bando regionale, il GAL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dell’n+2) e nel rispetto delle soglie comunitarie; contratto di lavoro dipendente a tempo parziale o full time, a tempo indeterminato o determinato (contratto commercio/terziario inquadramento impiegato 2° o 3° livello); incarico in forma professionale da attivare in base ad  esigenze specifiche del programma Leader e/o di altre attività progettuali del GAL aventi  caratteristiche simili.</w:t>
      </w:r>
    </w:p>
    <w:p w:rsidR="00816D0D" w:rsidRDefault="00816D0D">
      <w:pPr>
        <w:pStyle w:val="Stilepredefinito"/>
        <w:jc w:val="center"/>
      </w:pPr>
    </w:p>
    <w:p w:rsidR="00816D0D" w:rsidRDefault="00E5388C">
      <w:pPr>
        <w:pStyle w:val="Stilepredefinito"/>
        <w:jc w:val="center"/>
      </w:pPr>
      <w:r>
        <w:rPr>
          <w:rFonts w:cs="Helvetica-Bold"/>
          <w:b/>
          <w:bCs/>
        </w:rPr>
        <w:t xml:space="preserve">Art. </w:t>
      </w:r>
      <w:proofErr w:type="gramStart"/>
      <w:r>
        <w:rPr>
          <w:rFonts w:cs="Helvetica-Bold"/>
          <w:b/>
          <w:bCs/>
        </w:rPr>
        <w:t>3  -</w:t>
      </w:r>
      <w:proofErr w:type="gramEnd"/>
      <w:r>
        <w:rPr>
          <w:rFonts w:cs="Helvetica-Bold"/>
          <w:b/>
          <w:bCs/>
        </w:rPr>
        <w:t xml:space="preserve"> Programma e Misura di Riferimento</w:t>
      </w:r>
    </w:p>
    <w:p w:rsidR="00816D0D" w:rsidRDefault="00E5388C">
      <w:pPr>
        <w:pStyle w:val="Stilepredefinito"/>
      </w:pPr>
      <w:r>
        <w:rPr>
          <w:rFonts w:cs="TrebuchetMS"/>
        </w:rPr>
        <w:t xml:space="preserve">PSR Sicilia 2014-2020; Misura 19 PSR Regione Siciliana 2014-2020; Cooperazione Europea programmazione 2014-2020; </w:t>
      </w:r>
    </w:p>
    <w:p w:rsidR="00816D0D" w:rsidRDefault="00E5388C">
      <w:pPr>
        <w:pStyle w:val="Stilepredefinito"/>
      </w:pPr>
      <w:r>
        <w:rPr>
          <w:rFonts w:cs="TrebuchetMS"/>
        </w:rPr>
        <w:t>Attuazione programmazione dei Fondi strutturali dell’Unione Europea 2014-2020.</w:t>
      </w:r>
    </w:p>
    <w:p w:rsidR="00816D0D" w:rsidRDefault="00816D0D">
      <w:pPr>
        <w:pStyle w:val="Stilepredefinito"/>
        <w:jc w:val="center"/>
      </w:pPr>
    </w:p>
    <w:p w:rsidR="00816D0D" w:rsidRDefault="00E5388C">
      <w:pPr>
        <w:pStyle w:val="Stilepredefinito"/>
        <w:jc w:val="center"/>
      </w:pPr>
      <w:r>
        <w:rPr>
          <w:rFonts w:cs="Helvetica-Bold"/>
          <w:b/>
          <w:bCs/>
        </w:rPr>
        <w:t>Art. 4 - Descrizione attività e modalità di realizzazione</w:t>
      </w:r>
    </w:p>
    <w:p w:rsidR="00816D0D" w:rsidRDefault="00E5388C">
      <w:pPr>
        <w:pStyle w:val="Paragrafoelenco"/>
        <w:numPr>
          <w:ilvl w:val="0"/>
          <w:numId w:val="1"/>
        </w:numPr>
      </w:pPr>
      <w:r>
        <w:rPr>
          <w:rFonts w:cs="TrebuchetMS"/>
          <w:b/>
        </w:rPr>
        <w:t xml:space="preserve">Gestione e attuazione PAL Leader </w:t>
      </w:r>
      <w:proofErr w:type="spellStart"/>
      <w:r>
        <w:rPr>
          <w:rFonts w:cs="TrebuchetMS"/>
          <w:b/>
        </w:rPr>
        <w:t>Mis</w:t>
      </w:r>
      <w:proofErr w:type="spellEnd"/>
      <w:r>
        <w:rPr>
          <w:rFonts w:cs="TrebuchetMS"/>
          <w:b/>
        </w:rPr>
        <w:t>. 19 PSR 2014-2020.</w:t>
      </w:r>
    </w:p>
    <w:p w:rsidR="00816D0D" w:rsidRDefault="00E5388C">
      <w:pPr>
        <w:pStyle w:val="Stilepredefinito"/>
        <w:ind w:firstLine="708"/>
        <w:jc w:val="both"/>
      </w:pPr>
      <w:r>
        <w:rPr>
          <w:rFonts w:cs="TrebuchetMS"/>
        </w:rPr>
        <w:t xml:space="preserve">Attuazione delle operazioni di intervento del PAL, redazione di bandi pubblici, redazione di schede progetto a regia diretta, rapporti con il partenariato per la divulgazione, attività di animazione </w:t>
      </w:r>
      <w:proofErr w:type="gramStart"/>
      <w:r>
        <w:rPr>
          <w:rFonts w:cs="TrebuchetMS"/>
        </w:rPr>
        <w:t>e  informazione</w:t>
      </w:r>
      <w:proofErr w:type="gramEnd"/>
      <w:r>
        <w:rPr>
          <w:rFonts w:cs="TrebuchetMS"/>
        </w:rPr>
        <w:t xml:space="preserve">, monitoraggio dei risultati, supporto ad attività istruttorie dei progetti candidati, ed in generale supporto alle attività di gestione del GAL per una efficiente ed efficace attuazione del PAL. </w:t>
      </w:r>
    </w:p>
    <w:p w:rsidR="00816D0D" w:rsidRDefault="00E5388C">
      <w:pPr>
        <w:pStyle w:val="Paragrafoelenco"/>
        <w:numPr>
          <w:ilvl w:val="0"/>
          <w:numId w:val="1"/>
        </w:numPr>
      </w:pPr>
      <w:r>
        <w:rPr>
          <w:rFonts w:cs="TrebuchetMS"/>
          <w:b/>
        </w:rPr>
        <w:t>Altre attività di progettazione e assistenza all’attuazione di progetti europei:</w:t>
      </w:r>
    </w:p>
    <w:p w:rsidR="00816D0D" w:rsidRDefault="00E5388C">
      <w:pPr>
        <w:pStyle w:val="Stilepredefinito"/>
        <w:ind w:firstLine="708"/>
        <w:jc w:val="both"/>
      </w:pPr>
      <w:r>
        <w:rPr>
          <w:rFonts w:cs="TrebuchetMS"/>
        </w:rPr>
        <w:t>Progettazione europea a valere sugli strumenti di attuazione della programmazione dei Fondi Strutturali 2014-2020;</w:t>
      </w:r>
    </w:p>
    <w:p w:rsidR="00816D0D" w:rsidRDefault="00E5388C">
      <w:pPr>
        <w:pStyle w:val="Stilepredefinito"/>
        <w:ind w:firstLine="708"/>
        <w:jc w:val="both"/>
      </w:pPr>
      <w:r>
        <w:rPr>
          <w:rFonts w:cs="TrebuchetMS"/>
        </w:rPr>
        <w:t>Collaborazione alle fasi di attuazione di azioni specifiche, gestione e rendicontazione sulla base delle attività che saranno definite nelle relative schede progettuali.</w:t>
      </w:r>
      <w:r w:rsidR="00A73005">
        <w:rPr>
          <w:rFonts w:cs="TrebuchetMS"/>
        </w:rPr>
        <w:t xml:space="preserve"> In ogni caso, tutte le attività previste</w:t>
      </w:r>
      <w:r w:rsidR="00651276">
        <w:rPr>
          <w:rFonts w:cs="TrebuchetMS"/>
        </w:rPr>
        <w:t xml:space="preserve"> per il profilo</w:t>
      </w:r>
      <w:r w:rsidR="00A73005">
        <w:rPr>
          <w:rFonts w:cs="TrebuchetMS"/>
        </w:rPr>
        <w:t xml:space="preserve"> nel Regolamento Interno e/o necessarie alla attuazione del PAL e con le modalità previste e relazioni funzionali ivi previste. </w:t>
      </w:r>
    </w:p>
    <w:p w:rsidR="00816D0D" w:rsidRDefault="00816D0D">
      <w:pPr>
        <w:pStyle w:val="Stilepredefinito"/>
        <w:jc w:val="center"/>
      </w:pPr>
    </w:p>
    <w:p w:rsidR="00816D0D" w:rsidRDefault="00E5388C">
      <w:pPr>
        <w:pStyle w:val="Stilepredefinito"/>
        <w:jc w:val="center"/>
      </w:pPr>
      <w:r>
        <w:rPr>
          <w:rFonts w:cs="Helvetica-Bold"/>
          <w:b/>
          <w:bCs/>
        </w:rPr>
        <w:t>Art. 5 - Durata prevista dell’incarico</w:t>
      </w:r>
    </w:p>
    <w:p w:rsidR="00816D0D" w:rsidRDefault="00E5388C">
      <w:pPr>
        <w:pStyle w:val="Stilepredefinito"/>
        <w:jc w:val="both"/>
      </w:pPr>
      <w:r>
        <w:rPr>
          <w:rFonts w:cs="TrebuchetMS"/>
        </w:rPr>
        <w:t>In caso di approvazione del PAL/progetto la collaborazione, qualora il GAL lo ritenga opportuno, potrà svolgersi per la durata del progetto comprensiva di eventuali proroghe che automaticamente allungheranno i tempi e gli obblighi del contratto senza ulteriori oneri per l'Ente. La conclusione delle attività coincideranno con l'effettivo espletamento di tutti gli obblighi legati alla chiusura del progetto come verrà indicato dai Programmi di riferimento.</w:t>
      </w:r>
    </w:p>
    <w:p w:rsidR="00816D0D" w:rsidRDefault="00E5388C">
      <w:pPr>
        <w:pStyle w:val="Stilepredefinito"/>
        <w:jc w:val="both"/>
      </w:pPr>
      <w:r>
        <w:rPr>
          <w:rFonts w:cs="TrebuchetMS"/>
        </w:rPr>
        <w:t>L’inizio e la durata de</w:t>
      </w:r>
      <w:r w:rsidR="00A73005">
        <w:rPr>
          <w:rFonts w:cs="TrebuchetMS"/>
        </w:rPr>
        <w:t>ll’</w:t>
      </w:r>
      <w:r>
        <w:rPr>
          <w:rFonts w:cs="TrebuchetMS"/>
        </w:rPr>
        <w:t>incaric</w:t>
      </w:r>
      <w:r w:rsidR="00A73005">
        <w:rPr>
          <w:rFonts w:cs="TrebuchetMS"/>
        </w:rPr>
        <w:t>o</w:t>
      </w:r>
      <w:r>
        <w:rPr>
          <w:rFonts w:cs="TrebuchetMS"/>
        </w:rPr>
        <w:t xml:space="preserve"> sar</w:t>
      </w:r>
      <w:r w:rsidR="00217876">
        <w:rPr>
          <w:rFonts w:cs="TrebuchetMS"/>
        </w:rPr>
        <w:t>anno</w:t>
      </w:r>
      <w:r>
        <w:rPr>
          <w:rFonts w:cs="TrebuchetMS"/>
        </w:rPr>
        <w:t xml:space="preserve"> condizionat</w:t>
      </w:r>
      <w:r w:rsidR="00217876">
        <w:rPr>
          <w:rFonts w:cs="TrebuchetMS"/>
        </w:rPr>
        <w:t>i</w:t>
      </w:r>
      <w:r>
        <w:rPr>
          <w:rFonts w:cs="TrebuchetMS"/>
        </w:rPr>
        <w:t xml:space="preserve"> dai tempi di uscita di bandi riferiti ai programmi di attuazione dei fondi strutturali ed ai tempi riferiti all’attuazione che saranno definiti dalle Autorità di gestione 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816D0D" w:rsidRDefault="00E5388C">
      <w:pPr>
        <w:pStyle w:val="Stilepredefinito"/>
        <w:jc w:val="both"/>
      </w:pPr>
      <w:r>
        <w:rPr>
          <w:rFonts w:cs="TrebuchetMS,Bold"/>
          <w:b/>
          <w:bCs/>
        </w:rPr>
        <w:lastRenderedPageBreak/>
        <w:t>SI PRECISA INOLTRE CHE</w:t>
      </w:r>
      <w:r>
        <w:rPr>
          <w:rFonts w:cs="TrebuchetMS"/>
        </w:rPr>
        <w:t>: Non essendo ancora stabiliti e conosciuti i termini dei bandi dei Programmi, le graduatorie non sono garanzia per i soggetti in lista di concludere un contratto. Questo in considerazione delle numerose variabili che incidono sulla presentazione di proposte progettuali, fra cui in primis i tempi spesso molto dilatati fra il primo momento in cui si indice la presente procedura e la previsione di uscita dei bandi e dei decreti di finanziamento, durante la quale le necessità del GAL potrebbero variare al momento dell'uscita del bando. Il compenso verrà corrisposto per stati di avanzamento lavori sulla base di relazioni di attività dimostrative delle attività realizzate.</w:t>
      </w:r>
    </w:p>
    <w:p w:rsidR="00816D0D" w:rsidRDefault="00816D0D">
      <w:pPr>
        <w:pStyle w:val="Stilepredefinito"/>
        <w:jc w:val="center"/>
      </w:pPr>
    </w:p>
    <w:p w:rsidR="00816D0D" w:rsidRDefault="00E5388C">
      <w:pPr>
        <w:pStyle w:val="Stilepredefinito"/>
        <w:jc w:val="center"/>
      </w:pPr>
      <w:r>
        <w:rPr>
          <w:rFonts w:cs="Helvetica-Bold"/>
          <w:b/>
          <w:bCs/>
        </w:rPr>
        <w:t xml:space="preserve">Art. 6 - Requisiti </w:t>
      </w:r>
      <w:r w:rsidR="00217876">
        <w:rPr>
          <w:rFonts w:cs="Helvetica-Bold"/>
          <w:b/>
          <w:bCs/>
        </w:rPr>
        <w:t>generali minimi</w:t>
      </w:r>
    </w:p>
    <w:p w:rsidR="00816D0D" w:rsidRDefault="00E5388C">
      <w:pPr>
        <w:pStyle w:val="Stilepredefinito"/>
        <w:jc w:val="both"/>
      </w:pPr>
      <w:r>
        <w:rPr>
          <w:rFonts w:cs="Helvetica-Bold"/>
          <w:bCs/>
        </w:rPr>
        <w:t>E’ garantita pari opportunità tra uomini e donne per l’accesso agli incarichi di cui al presente avviso.</w:t>
      </w:r>
    </w:p>
    <w:p w:rsidR="00816D0D" w:rsidRDefault="00E5388C">
      <w:pPr>
        <w:pStyle w:val="Stilepredefinito"/>
        <w:jc w:val="both"/>
        <w:rPr>
          <w:rFonts w:cs="Helvetica-Bold"/>
          <w:bCs/>
        </w:rPr>
      </w:pPr>
      <w:r>
        <w:rPr>
          <w:rFonts w:cs="Helvetica-Bold"/>
          <w:bCs/>
        </w:rPr>
        <w:t>Possono partecipare alla selezione i candidati che alla data di scadenza del termine per la presentazione delle domande di ammissione siano in possesso dei seguenti requisiti oltre ai requisiti specifici per i profilo prescelto:</w:t>
      </w:r>
    </w:p>
    <w:p w:rsidR="002F7405" w:rsidRPr="002F7405" w:rsidRDefault="002F7405">
      <w:pPr>
        <w:pStyle w:val="Stilepredefinito"/>
        <w:jc w:val="both"/>
        <w:rPr>
          <w:u w:val="single"/>
        </w:rPr>
      </w:pPr>
      <w:r w:rsidRPr="002F7405">
        <w:rPr>
          <w:rFonts w:cs="Helvetica-Bold"/>
          <w:bCs/>
          <w:u w:val="single"/>
        </w:rPr>
        <w:t xml:space="preserve">A) Requisiti </w:t>
      </w:r>
      <w:r w:rsidR="00906DA4">
        <w:rPr>
          <w:rFonts w:cs="Helvetica-Bold"/>
          <w:bCs/>
          <w:u w:val="single"/>
        </w:rPr>
        <w:t xml:space="preserve">generali </w:t>
      </w:r>
      <w:r w:rsidRPr="002F7405">
        <w:rPr>
          <w:rFonts w:cs="Helvetica-Bold"/>
          <w:bCs/>
          <w:u w:val="single"/>
        </w:rPr>
        <w:t>minimi di ammissibilità:</w:t>
      </w:r>
    </w:p>
    <w:p w:rsidR="00217876" w:rsidRDefault="00217876" w:rsidP="00217876">
      <w:pPr>
        <w:spacing w:after="18"/>
        <w:jc w:val="both"/>
      </w:pPr>
      <w:r>
        <w:rPr>
          <w:sz w:val="22"/>
          <w:szCs w:val="22"/>
        </w:rPr>
        <w:t xml:space="preserve">1) Cittadinanza italiana o di uno dei paesi membri dell’Unione Europea; </w:t>
      </w:r>
    </w:p>
    <w:p w:rsidR="00217876" w:rsidRDefault="00217876" w:rsidP="00217876">
      <w:pPr>
        <w:spacing w:after="18"/>
        <w:jc w:val="both"/>
      </w:pPr>
      <w:r>
        <w:rPr>
          <w:sz w:val="22"/>
          <w:szCs w:val="22"/>
        </w:rPr>
        <w:t xml:space="preserve">2) Non aver riportato condanne penali con sentenze passate in giudicato per qualsiasi reato che incide sulla moralità professionale o per delitti finanziari contro la pubblica amministrazione; </w:t>
      </w:r>
    </w:p>
    <w:p w:rsidR="00217876" w:rsidRDefault="00217876" w:rsidP="00217876">
      <w:pPr>
        <w:spacing w:after="18"/>
        <w:jc w:val="both"/>
      </w:pPr>
      <w:r>
        <w:rPr>
          <w:sz w:val="22"/>
          <w:szCs w:val="22"/>
        </w:rPr>
        <w:t xml:space="preserve">3) Godimento dei diritti civili e politici/Non esclusione dell’elettorato attivo; </w:t>
      </w:r>
    </w:p>
    <w:p w:rsidR="00217876" w:rsidRDefault="00217876" w:rsidP="00217876">
      <w:pPr>
        <w:spacing w:after="18"/>
        <w:jc w:val="both"/>
      </w:pPr>
      <w:r>
        <w:rPr>
          <w:sz w:val="22"/>
          <w:szCs w:val="22"/>
        </w:rPr>
        <w:t xml:space="preserve">4) Non essere stati destituiti o dispensati dall’impiego presso una pubblica amministrazione; </w:t>
      </w:r>
    </w:p>
    <w:p w:rsidR="00217876" w:rsidRDefault="00217876" w:rsidP="00217876">
      <w:pPr>
        <w:spacing w:after="18"/>
        <w:jc w:val="both"/>
      </w:pPr>
      <w:r>
        <w:rPr>
          <w:sz w:val="22"/>
          <w:szCs w:val="22"/>
        </w:rPr>
        <w:t>5) assenza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217876" w:rsidRDefault="00217876" w:rsidP="00217876">
      <w:pPr>
        <w:spacing w:after="18"/>
        <w:jc w:val="both"/>
      </w:pPr>
      <w:r>
        <w:rPr>
          <w:sz w:val="22"/>
          <w:szCs w:val="22"/>
        </w:rPr>
        <w:t>6) assenza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217876" w:rsidRDefault="00217876" w:rsidP="00217876">
      <w:pPr>
        <w:spacing w:after="18"/>
        <w:jc w:val="both"/>
      </w:pPr>
      <w:r>
        <w:rPr>
          <w:sz w:val="22"/>
          <w:szCs w:val="22"/>
        </w:rPr>
        <w:t>7) adeguata conoscenza della lingua italiana parlata e scritta;</w:t>
      </w:r>
    </w:p>
    <w:p w:rsidR="002F7405" w:rsidRDefault="00217876" w:rsidP="00217876">
      <w:pPr>
        <w:spacing w:after="18"/>
        <w:jc w:val="both"/>
        <w:rPr>
          <w:sz w:val="22"/>
          <w:szCs w:val="22"/>
        </w:rPr>
      </w:pPr>
      <w:r>
        <w:rPr>
          <w:sz w:val="22"/>
          <w:szCs w:val="22"/>
        </w:rPr>
        <w:t xml:space="preserve">9) </w:t>
      </w:r>
      <w:r w:rsidR="00E16510">
        <w:rPr>
          <w:sz w:val="22"/>
          <w:szCs w:val="22"/>
        </w:rPr>
        <w:t>Idoneità psicofisica alle mansioni. Data la particolare natura dei compiti che la posizione di lavoro implica, la condizione del privo di vista comporta l’inidoneità fisica del profilo messo a concorso come previsto dall’art. 1 della legge 28/03/1991, n° 1</w:t>
      </w:r>
      <w:r w:rsidR="006C0683">
        <w:rPr>
          <w:sz w:val="22"/>
          <w:szCs w:val="22"/>
        </w:rPr>
        <w:t>20;</w:t>
      </w:r>
    </w:p>
    <w:p w:rsidR="006C0683" w:rsidRDefault="006C0683" w:rsidP="00217876">
      <w:pPr>
        <w:spacing w:after="18"/>
        <w:jc w:val="both"/>
        <w:rPr>
          <w:rFonts w:cs="Helvetica-Bold"/>
          <w:b/>
          <w:bCs/>
        </w:rPr>
      </w:pPr>
      <w:r>
        <w:rPr>
          <w:sz w:val="22"/>
          <w:szCs w:val="22"/>
        </w:rPr>
        <w:t xml:space="preserve">10) </w:t>
      </w:r>
      <w:r w:rsidRPr="006C0683">
        <w:rPr>
          <w:sz w:val="22"/>
          <w:szCs w:val="22"/>
        </w:rPr>
        <w:t xml:space="preserve">Disponibilità a svolgere per il </w:t>
      </w:r>
      <w:r>
        <w:rPr>
          <w:sz w:val="22"/>
          <w:szCs w:val="22"/>
        </w:rPr>
        <w:t>“</w:t>
      </w:r>
      <w:proofErr w:type="spellStart"/>
      <w:r w:rsidRPr="006C0683">
        <w:rPr>
          <w:sz w:val="22"/>
          <w:szCs w:val="22"/>
        </w:rPr>
        <w:t>Gal</w:t>
      </w:r>
      <w:proofErr w:type="spellEnd"/>
      <w:r w:rsidRPr="006C0683">
        <w:rPr>
          <w:sz w:val="22"/>
          <w:szCs w:val="22"/>
        </w:rPr>
        <w:t xml:space="preserve"> </w:t>
      </w:r>
      <w:r>
        <w:rPr>
          <w:sz w:val="22"/>
          <w:szCs w:val="22"/>
        </w:rPr>
        <w:t>TIRRENICO-Mare, Monti e Borghi”</w:t>
      </w:r>
      <w:r w:rsidRPr="006C0683">
        <w:rPr>
          <w:sz w:val="22"/>
          <w:szCs w:val="22"/>
        </w:rPr>
        <w:t xml:space="preserve"> un impegno lavorativo prevalente, anche tramite contratto di lavoro subordinato, al fine di garantire la disponibilità per soddisfare le esigenze del GAL e l’interazione attiva con l’Amministrazione Regionale.</w:t>
      </w:r>
    </w:p>
    <w:p w:rsidR="00804776" w:rsidRDefault="00804776">
      <w:pPr>
        <w:pStyle w:val="Stilepredefinito"/>
        <w:jc w:val="center"/>
        <w:rPr>
          <w:rFonts w:cs="Helvetica-Bold"/>
          <w:b/>
          <w:bCs/>
        </w:rPr>
      </w:pPr>
    </w:p>
    <w:p w:rsidR="00816D0D" w:rsidRDefault="00E5388C">
      <w:pPr>
        <w:pStyle w:val="Stilepredefinito"/>
        <w:jc w:val="center"/>
      </w:pPr>
      <w:r>
        <w:rPr>
          <w:rFonts w:cs="Helvetica-Bold"/>
          <w:b/>
          <w:bCs/>
        </w:rPr>
        <w:t xml:space="preserve">Art. 7 - Requisiti </w:t>
      </w:r>
      <w:r w:rsidR="00EF6A99">
        <w:rPr>
          <w:rFonts w:cs="Helvetica-Bold"/>
          <w:b/>
          <w:bCs/>
        </w:rPr>
        <w:t xml:space="preserve">professionali </w:t>
      </w:r>
      <w:r>
        <w:rPr>
          <w:rFonts w:cs="Helvetica-Bold"/>
          <w:b/>
          <w:bCs/>
        </w:rPr>
        <w:t xml:space="preserve">specifici per </w:t>
      </w:r>
      <w:r w:rsidR="00804776">
        <w:rPr>
          <w:rFonts w:cs="Helvetica-Bold"/>
          <w:b/>
          <w:bCs/>
        </w:rPr>
        <w:t>il</w:t>
      </w:r>
      <w:r>
        <w:rPr>
          <w:rFonts w:cs="Helvetica-Bold"/>
          <w:b/>
          <w:bCs/>
        </w:rPr>
        <w:t xml:space="preserve"> profilo</w:t>
      </w:r>
    </w:p>
    <w:p w:rsidR="00816D0D" w:rsidRDefault="00E5388C" w:rsidP="008A56CF">
      <w:pPr>
        <w:jc w:val="both"/>
      </w:pPr>
      <w:proofErr w:type="gramStart"/>
      <w:r w:rsidRPr="008A56CF">
        <w:rPr>
          <w:rFonts w:cs="Helvetica-Bold"/>
          <w:b/>
          <w:bCs/>
        </w:rPr>
        <w:t xml:space="preserve">PROFILO </w:t>
      </w:r>
      <w:r w:rsidR="00AF2E4A" w:rsidRPr="008A56CF">
        <w:rPr>
          <w:rFonts w:cs="Helvetica-Bold"/>
          <w:b/>
          <w:bCs/>
        </w:rPr>
        <w:t>:</w:t>
      </w:r>
      <w:proofErr w:type="gramEnd"/>
      <w:r w:rsidR="00AF2E4A" w:rsidRPr="008A56CF">
        <w:rPr>
          <w:rFonts w:cs="Helvetica-Bold"/>
          <w:b/>
          <w:bCs/>
        </w:rPr>
        <w:t xml:space="preserve"> </w:t>
      </w:r>
      <w:r w:rsidRPr="008A56CF">
        <w:rPr>
          <w:rFonts w:cs="Helvetica-Bold"/>
          <w:bCs/>
          <w:i/>
        </w:rPr>
        <w:t>Coordinatore Ufficio di Piano</w:t>
      </w:r>
      <w:r w:rsidRPr="008A56CF">
        <w:rPr>
          <w:rFonts w:cs="Helvetica-Bold"/>
          <w:b/>
          <w:bCs/>
        </w:rPr>
        <w:t xml:space="preserve"> </w:t>
      </w:r>
      <w:r>
        <w:t xml:space="preserve"> (art. 15 del Regolamento Interno)</w:t>
      </w:r>
    </w:p>
    <w:p w:rsidR="00816D0D" w:rsidRDefault="00816D0D">
      <w:pPr>
        <w:pStyle w:val="Paragrafoelenco"/>
        <w:spacing w:after="0" w:line="100" w:lineRule="atLeast"/>
        <w:ind w:left="708"/>
        <w:jc w:val="both"/>
      </w:pPr>
    </w:p>
    <w:p w:rsidR="00816D0D" w:rsidRDefault="00804776">
      <w:pPr>
        <w:pStyle w:val="Stilepredefinito"/>
        <w:spacing w:after="0" w:line="100" w:lineRule="atLeast"/>
        <w:ind w:firstLine="708"/>
        <w:jc w:val="both"/>
      </w:pPr>
      <w:r>
        <w:t>Professionalità di</w:t>
      </w:r>
      <w:r w:rsidR="00E5388C">
        <w:t xml:space="preserve"> comprovata esperienza e competenza nel campo dello sviluppo di sistemi rurali e gestione di progetti complessi e multi tematici, sostenuti da finanziamenti pubblici a valere su fondi comunitari, che sottendono il rispetto di precise e sovraordinate disposizioni tecniche, amministrative e finanziare.</w:t>
      </w:r>
    </w:p>
    <w:p w:rsidR="001259A1" w:rsidRDefault="001259A1">
      <w:pPr>
        <w:pStyle w:val="Stilepredefinito"/>
        <w:spacing w:after="0" w:line="100" w:lineRule="atLeast"/>
        <w:ind w:firstLine="708"/>
        <w:jc w:val="both"/>
      </w:pPr>
      <w:r>
        <w:t xml:space="preserve">Pertanto, il GAL </w:t>
      </w:r>
      <w:r w:rsidR="00EF6A99">
        <w:t xml:space="preserve">a seguito di nota </w:t>
      </w:r>
      <w:proofErr w:type="spellStart"/>
      <w:r w:rsidR="00EF6A99">
        <w:t>prot</w:t>
      </w:r>
      <w:proofErr w:type="spellEnd"/>
      <w:r w:rsidR="00EF6A99">
        <w:t xml:space="preserve">. 3064 del 23.01.2017 </w:t>
      </w:r>
      <w:proofErr w:type="spellStart"/>
      <w:r w:rsidR="00EF6A99">
        <w:t>dell’Ass</w:t>
      </w:r>
      <w:proofErr w:type="spellEnd"/>
      <w:r w:rsidR="00EF6A99">
        <w:t xml:space="preserve">. Reg. dell’Agricoltura e dello Sviluppo Rurale, </w:t>
      </w:r>
      <w:r>
        <w:t>ha stabilito che costituiscono</w:t>
      </w:r>
      <w:r w:rsidR="00EF6A99">
        <w:t>:</w:t>
      </w:r>
    </w:p>
    <w:p w:rsidR="00816D0D" w:rsidRDefault="00816D0D">
      <w:pPr>
        <w:pStyle w:val="Stilepredefinito"/>
        <w:spacing w:after="0" w:line="100" w:lineRule="atLeast"/>
        <w:ind w:firstLine="708"/>
        <w:jc w:val="both"/>
      </w:pPr>
    </w:p>
    <w:p w:rsidR="00816D0D" w:rsidRDefault="00E5388C">
      <w:pPr>
        <w:spacing w:after="18"/>
        <w:ind w:firstLine="708"/>
        <w:jc w:val="both"/>
        <w:rPr>
          <w:sz w:val="22"/>
          <w:szCs w:val="22"/>
        </w:rPr>
      </w:pPr>
      <w:r>
        <w:rPr>
          <w:sz w:val="22"/>
          <w:szCs w:val="22"/>
          <w:u w:val="single"/>
        </w:rPr>
        <w:t xml:space="preserve">I) Requisiti professionali specifici di ammissibilità al profilo </w:t>
      </w:r>
      <w:r w:rsidR="00AF2E4A" w:rsidRPr="00AF2E4A">
        <w:rPr>
          <w:b/>
          <w:i/>
          <w:sz w:val="22"/>
          <w:szCs w:val="22"/>
          <w:u w:val="single"/>
        </w:rPr>
        <w:t xml:space="preserve">Coordinatore Ufficio di </w:t>
      </w:r>
      <w:proofErr w:type="gramStart"/>
      <w:r w:rsidR="00AF2E4A" w:rsidRPr="00AF2E4A">
        <w:rPr>
          <w:b/>
          <w:i/>
          <w:sz w:val="22"/>
          <w:szCs w:val="22"/>
          <w:u w:val="single"/>
        </w:rPr>
        <w:t>Piano</w:t>
      </w:r>
      <w:r w:rsidR="00AF2E4A">
        <w:rPr>
          <w:sz w:val="22"/>
          <w:szCs w:val="22"/>
          <w:u w:val="single"/>
        </w:rPr>
        <w:t xml:space="preserve"> </w:t>
      </w:r>
      <w:r>
        <w:rPr>
          <w:sz w:val="22"/>
          <w:szCs w:val="22"/>
        </w:rPr>
        <w:t>:</w:t>
      </w:r>
      <w:proofErr w:type="gramEnd"/>
      <w:r>
        <w:rPr>
          <w:sz w:val="22"/>
          <w:szCs w:val="22"/>
        </w:rPr>
        <w:t xml:space="preserve"> </w:t>
      </w:r>
    </w:p>
    <w:p w:rsidR="00804776" w:rsidRDefault="00804776">
      <w:pPr>
        <w:spacing w:after="18"/>
        <w:ind w:firstLine="708"/>
        <w:jc w:val="both"/>
      </w:pPr>
    </w:p>
    <w:p w:rsidR="00816D0D" w:rsidRDefault="00E5388C">
      <w:pPr>
        <w:spacing w:after="18"/>
        <w:jc w:val="both"/>
      </w:pPr>
      <w:r>
        <w:rPr>
          <w:sz w:val="22"/>
          <w:szCs w:val="22"/>
        </w:rPr>
        <w:t>a) Possesso di laurea magistrale</w:t>
      </w:r>
      <w:r w:rsidR="00906DA4">
        <w:rPr>
          <w:sz w:val="22"/>
          <w:szCs w:val="22"/>
        </w:rPr>
        <w:t xml:space="preserve"> o conseguita secondo il vecchio ordinamento</w:t>
      </w:r>
      <w:r w:rsidR="00B37D25">
        <w:rPr>
          <w:sz w:val="22"/>
          <w:szCs w:val="22"/>
        </w:rPr>
        <w:t>. Sono espressamente escluse le lauree triennali</w:t>
      </w:r>
      <w:r>
        <w:rPr>
          <w:sz w:val="22"/>
          <w:szCs w:val="22"/>
        </w:rPr>
        <w:t>;</w:t>
      </w:r>
    </w:p>
    <w:p w:rsidR="00816D0D" w:rsidRDefault="00E5388C">
      <w:pPr>
        <w:spacing w:after="18"/>
        <w:jc w:val="both"/>
      </w:pPr>
      <w:r>
        <w:rPr>
          <w:sz w:val="22"/>
          <w:szCs w:val="22"/>
        </w:rPr>
        <w:t>b)</w:t>
      </w:r>
      <w:r w:rsidR="00804776">
        <w:rPr>
          <w:sz w:val="22"/>
          <w:szCs w:val="22"/>
        </w:rPr>
        <w:t xml:space="preserve"> </w:t>
      </w:r>
      <w:r>
        <w:rPr>
          <w:sz w:val="22"/>
          <w:szCs w:val="22"/>
        </w:rPr>
        <w:t xml:space="preserve">Esperienze lavorativa </w:t>
      </w:r>
      <w:r w:rsidR="00657237">
        <w:rPr>
          <w:sz w:val="22"/>
          <w:szCs w:val="22"/>
        </w:rPr>
        <w:t>maturata nell’ambito di progetti finanziati con risorse europee, nazionali e regionali;</w:t>
      </w:r>
    </w:p>
    <w:p w:rsidR="00816D0D" w:rsidRDefault="00816D0D">
      <w:pPr>
        <w:spacing w:after="18"/>
        <w:jc w:val="both"/>
      </w:pPr>
    </w:p>
    <w:p w:rsidR="00816D0D" w:rsidRPr="007F0D55" w:rsidRDefault="00E5388C">
      <w:pPr>
        <w:spacing w:after="18"/>
        <w:ind w:firstLine="708"/>
        <w:jc w:val="both"/>
        <w:rPr>
          <w:sz w:val="22"/>
          <w:szCs w:val="22"/>
        </w:rPr>
      </w:pPr>
      <w:r w:rsidRPr="007F0D55">
        <w:rPr>
          <w:sz w:val="22"/>
          <w:szCs w:val="22"/>
        </w:rPr>
        <w:t>Il mancato possesso dei superiori requisiti professionali specifici di ammissibilità comporta la non ammi</w:t>
      </w:r>
      <w:r w:rsidR="00B37D25" w:rsidRPr="007F0D55">
        <w:rPr>
          <w:sz w:val="22"/>
          <w:szCs w:val="22"/>
        </w:rPr>
        <w:t>ssione alla fase di valutazione.</w:t>
      </w:r>
    </w:p>
    <w:p w:rsidR="00B37D25" w:rsidRPr="007F0D55" w:rsidRDefault="00B37D25">
      <w:pPr>
        <w:spacing w:after="18"/>
        <w:ind w:firstLine="708"/>
        <w:jc w:val="both"/>
        <w:rPr>
          <w:sz w:val="22"/>
          <w:szCs w:val="22"/>
        </w:rPr>
      </w:pPr>
      <w:r w:rsidRPr="007F0D55">
        <w:rPr>
          <w:sz w:val="22"/>
          <w:szCs w:val="22"/>
        </w:rPr>
        <w:lastRenderedPageBreak/>
        <w:t xml:space="preserve">Il </w:t>
      </w:r>
      <w:proofErr w:type="spellStart"/>
      <w:r w:rsidRPr="007F0D55">
        <w:rPr>
          <w:sz w:val="22"/>
          <w:szCs w:val="22"/>
        </w:rPr>
        <w:t>CdA</w:t>
      </w:r>
      <w:proofErr w:type="spellEnd"/>
      <w:r w:rsidRPr="007F0D55">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w:t>
      </w:r>
      <w:r w:rsidR="004E3DD3" w:rsidRPr="007F0D55">
        <w:rPr>
          <w:sz w:val="22"/>
          <w:szCs w:val="22"/>
        </w:rPr>
        <w:t xml:space="preserve">ed esperienze </w:t>
      </w:r>
      <w:r w:rsidRPr="007F0D55">
        <w:rPr>
          <w:sz w:val="22"/>
          <w:szCs w:val="22"/>
        </w:rPr>
        <w:t>professionali:</w:t>
      </w:r>
    </w:p>
    <w:p w:rsidR="00816D0D" w:rsidRPr="007F0D55" w:rsidRDefault="00816D0D">
      <w:pPr>
        <w:spacing w:after="18"/>
        <w:jc w:val="both"/>
        <w:rPr>
          <w:sz w:val="22"/>
          <w:szCs w:val="22"/>
        </w:rPr>
      </w:pPr>
    </w:p>
    <w:p w:rsidR="00804776" w:rsidRPr="004029E7" w:rsidRDefault="00250AFC" w:rsidP="004E3DD3">
      <w:pPr>
        <w:pStyle w:val="Paragrafoelenco"/>
        <w:numPr>
          <w:ilvl w:val="0"/>
          <w:numId w:val="11"/>
        </w:numPr>
        <w:spacing w:after="18"/>
        <w:jc w:val="both"/>
      </w:pPr>
      <w:r w:rsidRPr="004029E7">
        <w:t>M</w:t>
      </w:r>
      <w:r w:rsidR="00804776" w:rsidRPr="004029E7">
        <w:t xml:space="preserve">aster universitario post- laurea di I </w:t>
      </w:r>
      <w:r w:rsidRPr="004029E7">
        <w:t xml:space="preserve">e/o II </w:t>
      </w:r>
      <w:r w:rsidR="00804776" w:rsidRPr="004029E7">
        <w:t>livello</w:t>
      </w:r>
      <w:r w:rsidRPr="004029E7">
        <w:t>,</w:t>
      </w:r>
      <w:r w:rsidR="00804776" w:rsidRPr="004029E7">
        <w:t xml:space="preserve"> min. 1500 ore</w:t>
      </w:r>
      <w:r w:rsidR="00816FA4">
        <w:t>,</w:t>
      </w:r>
      <w:r w:rsidR="00EC1CA2">
        <w:t xml:space="preserve"> </w:t>
      </w:r>
      <w:r w:rsidR="003A3F8C">
        <w:t>in C</w:t>
      </w:r>
      <w:r w:rsidR="00EC1CA2">
        <w:t>omunicazione</w:t>
      </w:r>
      <w:r w:rsidR="00804776" w:rsidRPr="004029E7">
        <w:t>;</w:t>
      </w:r>
    </w:p>
    <w:p w:rsidR="007B33E5" w:rsidRDefault="007B33E5" w:rsidP="007B33E5">
      <w:pPr>
        <w:pStyle w:val="Paragrafoelenco"/>
        <w:numPr>
          <w:ilvl w:val="0"/>
          <w:numId w:val="11"/>
        </w:numPr>
        <w:spacing w:after="18"/>
        <w:jc w:val="both"/>
      </w:pPr>
      <w:r>
        <w:t>Esperienza professionale nell’ambito dello sviluppo sostenibile per iniziative di programmazione negoziata/concertata, se non svolta in ambito GAL</w:t>
      </w:r>
    </w:p>
    <w:p w:rsidR="007B33E5" w:rsidRDefault="007B33E5" w:rsidP="007B33E5">
      <w:pPr>
        <w:pStyle w:val="Paragrafoelenco"/>
        <w:numPr>
          <w:ilvl w:val="0"/>
          <w:numId w:val="11"/>
        </w:numPr>
        <w:spacing w:after="18"/>
        <w:jc w:val="both"/>
      </w:pPr>
      <w:r>
        <w:t xml:space="preserve">Esperienza nell’ambito della progettazione </w:t>
      </w:r>
      <w:proofErr w:type="spellStart"/>
      <w:r>
        <w:t>plurifondo</w:t>
      </w:r>
      <w:proofErr w:type="spellEnd"/>
      <w:r>
        <w:t xml:space="preserve"> (FEASR-FESR) in chiave CLLD, (PAL, </w:t>
      </w:r>
      <w:proofErr w:type="spellStart"/>
      <w:proofErr w:type="gramStart"/>
      <w:r>
        <w:t>SSLTP,ecc</w:t>
      </w:r>
      <w:proofErr w:type="spellEnd"/>
      <w:r>
        <w:t>.</w:t>
      </w:r>
      <w:proofErr w:type="gramEnd"/>
      <w:r>
        <w:t>) maturata nell’ambito di un GAL;</w:t>
      </w:r>
    </w:p>
    <w:p w:rsidR="007B33E5" w:rsidRDefault="007B33E5" w:rsidP="007B33E5">
      <w:pPr>
        <w:pStyle w:val="Paragrafoelenco"/>
        <w:numPr>
          <w:ilvl w:val="0"/>
          <w:numId w:val="11"/>
        </w:numPr>
        <w:spacing w:after="18"/>
        <w:jc w:val="both"/>
      </w:pPr>
      <w:r>
        <w:t>Esperienza professionale nella direzione/</w:t>
      </w:r>
      <w:proofErr w:type="gramStart"/>
      <w:r>
        <w:t>coordinamento  di</w:t>
      </w:r>
      <w:proofErr w:type="gramEnd"/>
      <w:r>
        <w:t xml:space="preserve"> un GAL;</w:t>
      </w:r>
    </w:p>
    <w:p w:rsidR="001A399C" w:rsidRDefault="007B33E5" w:rsidP="003A3F8C">
      <w:pPr>
        <w:pStyle w:val="Paragrafoelenco"/>
        <w:numPr>
          <w:ilvl w:val="0"/>
          <w:numId w:val="11"/>
        </w:numPr>
        <w:spacing w:after="18"/>
        <w:jc w:val="both"/>
      </w:pPr>
      <w:r>
        <w:t xml:space="preserve">Esperienza di coordinamento/direzione di: uffici/strutture tecniche/operative o unità organizzative; nell’ambito di progetti di sviluppo locale d’area sovracomunale ma diversi dal LEADER; </w:t>
      </w:r>
      <w:r w:rsidR="003A3F8C" w:rsidRPr="003A3F8C">
        <w:t xml:space="preserve">sviluppo e promozione del turismo sostenibile in una logica comprensoriale e transfrontaliera </w:t>
      </w:r>
      <w:r w:rsidR="003A3F8C">
        <w:t xml:space="preserve">; </w:t>
      </w:r>
      <w:r>
        <w:t>nell’attuazione di progetti di analisi, marketing e promozione dei sistemi locali di offerta turistica, se diversi da esperienza di direzione/coordinamento di un GAL e/o maturata in questo ambito (Es. PIT, POR, DUPIM, ITI, ecc.);</w:t>
      </w:r>
    </w:p>
    <w:p w:rsidR="00816D0D" w:rsidRDefault="00816D0D">
      <w:pPr>
        <w:spacing w:after="18"/>
        <w:jc w:val="both"/>
      </w:pPr>
    </w:p>
    <w:p w:rsidR="00816D0D" w:rsidRDefault="00277901">
      <w:pPr>
        <w:jc w:val="both"/>
      </w:pPr>
      <w:r>
        <w:rPr>
          <w:sz w:val="22"/>
          <w:szCs w:val="22"/>
        </w:rPr>
        <w:t>L</w:t>
      </w:r>
      <w:r w:rsidR="00E5388C">
        <w:rPr>
          <w:sz w:val="22"/>
          <w:szCs w:val="22"/>
        </w:rPr>
        <w:t xml:space="preserve">a mancata allegazione del curriculum vitae sottoscritto e/o della copia del documento di identità, renderanno nulla la domanda. </w:t>
      </w:r>
    </w:p>
    <w:p w:rsidR="00816D0D" w:rsidRDefault="00816D0D">
      <w:pPr>
        <w:jc w:val="both"/>
      </w:pPr>
    </w:p>
    <w:p w:rsidR="00816D0D" w:rsidRDefault="00E5388C">
      <w:pPr>
        <w:spacing w:after="18"/>
        <w:ind w:firstLine="708"/>
        <w:jc w:val="both"/>
      </w:pPr>
      <w:r>
        <w:rPr>
          <w:sz w:val="22"/>
          <w:szCs w:val="22"/>
        </w:rPr>
        <w:t>I</w:t>
      </w:r>
      <w:r w:rsidR="00E600DD">
        <w:rPr>
          <w:sz w:val="22"/>
          <w:szCs w:val="22"/>
        </w:rPr>
        <w:t>I</w:t>
      </w:r>
      <w:r>
        <w:rPr>
          <w:sz w:val="22"/>
          <w:szCs w:val="22"/>
        </w:rPr>
        <w:t>) Requisiti specifici/obbligatori desumibili dal CV:</w:t>
      </w:r>
    </w:p>
    <w:p w:rsidR="00816D0D" w:rsidRDefault="00816D0D">
      <w:pPr>
        <w:spacing w:after="18"/>
        <w:ind w:firstLine="708"/>
        <w:jc w:val="both"/>
      </w:pPr>
    </w:p>
    <w:p w:rsidR="00816D0D" w:rsidRDefault="00E5388C">
      <w:pPr>
        <w:spacing w:after="18"/>
        <w:ind w:firstLine="284"/>
        <w:jc w:val="both"/>
      </w:pPr>
      <w:r>
        <w:rPr>
          <w:sz w:val="22"/>
          <w:szCs w:val="22"/>
        </w:rPr>
        <w:tab/>
        <w:t>I requisiti minimi e specifici potranno essere desunti dal Curriculum vitae che dovrà essere prodotto in formato europeo e sotto forma di dichiarazione sostitutiva di notorietà ai sensi degli articoli 46, 47, 48 e 38 D.P.R. 28 dicembre 2000, n. 445.</w:t>
      </w:r>
    </w:p>
    <w:p w:rsidR="00816D0D" w:rsidRDefault="00816D0D">
      <w:pPr>
        <w:spacing w:after="18"/>
        <w:jc w:val="both"/>
      </w:pPr>
    </w:p>
    <w:p w:rsidR="00816D0D" w:rsidRDefault="00646646">
      <w:pPr>
        <w:spacing w:after="18"/>
        <w:ind w:firstLine="708"/>
        <w:jc w:val="both"/>
      </w:pPr>
      <w:r>
        <w:rPr>
          <w:sz w:val="22"/>
          <w:szCs w:val="22"/>
        </w:rPr>
        <w:t>I</w:t>
      </w:r>
      <w:r w:rsidR="00E600DD">
        <w:rPr>
          <w:sz w:val="22"/>
          <w:szCs w:val="22"/>
        </w:rPr>
        <w:t>II</w:t>
      </w:r>
      <w:r w:rsidR="00E5388C">
        <w:rPr>
          <w:sz w:val="22"/>
          <w:szCs w:val="22"/>
        </w:rPr>
        <w:t xml:space="preserve">) Requisiti desumibili dal colloquio: </w:t>
      </w:r>
    </w:p>
    <w:p w:rsidR="00816D0D" w:rsidRDefault="00816D0D">
      <w:pPr>
        <w:spacing w:after="18"/>
        <w:ind w:firstLine="708"/>
        <w:jc w:val="both"/>
      </w:pPr>
    </w:p>
    <w:p w:rsidR="00816D0D" w:rsidRDefault="00E5388C">
      <w:pPr>
        <w:spacing w:after="18"/>
        <w:jc w:val="both"/>
      </w:pPr>
      <w:r>
        <w:rPr>
          <w:sz w:val="22"/>
          <w:szCs w:val="22"/>
        </w:rPr>
        <w:t xml:space="preserve">1) PSR Sicilia, del P.O. FESR Sicilia e della metodologia CLLD; </w:t>
      </w:r>
    </w:p>
    <w:p w:rsidR="00816D0D" w:rsidRDefault="00E5388C">
      <w:pPr>
        <w:spacing w:after="18"/>
        <w:jc w:val="both"/>
      </w:pPr>
      <w:r>
        <w:rPr>
          <w:sz w:val="22"/>
          <w:szCs w:val="22"/>
        </w:rPr>
        <w:t xml:space="preserve">2) progetti di sviluppo locale di cui alla programmazione negoziata e di quelli attuati secondo la metodologia Leader, attuati o in corso di svolgimento sul territorio del </w:t>
      </w:r>
      <w:proofErr w:type="spellStart"/>
      <w:r>
        <w:rPr>
          <w:sz w:val="22"/>
          <w:szCs w:val="22"/>
        </w:rPr>
        <w:t>Gal</w:t>
      </w:r>
      <w:proofErr w:type="spellEnd"/>
      <w:r>
        <w:rPr>
          <w:sz w:val="22"/>
          <w:szCs w:val="22"/>
        </w:rPr>
        <w:t xml:space="preserve"> Tirrenico;</w:t>
      </w:r>
    </w:p>
    <w:p w:rsidR="00816D0D" w:rsidRDefault="00E5388C">
      <w:pPr>
        <w:spacing w:after="18"/>
        <w:jc w:val="both"/>
      </w:pPr>
      <w:r>
        <w:rPr>
          <w:sz w:val="22"/>
          <w:szCs w:val="22"/>
        </w:rPr>
        <w:t xml:space="preserve">3) Disposizioni Attuative LEADER e metodologie di rendicontazione dei programmi cofinanziati dall’UE e procedure amministrative e </w:t>
      </w:r>
      <w:proofErr w:type="spellStart"/>
      <w:r>
        <w:rPr>
          <w:sz w:val="22"/>
          <w:szCs w:val="22"/>
        </w:rPr>
        <w:t>check</w:t>
      </w:r>
      <w:proofErr w:type="spellEnd"/>
      <w:r>
        <w:rPr>
          <w:sz w:val="22"/>
          <w:szCs w:val="22"/>
        </w:rPr>
        <w:t xml:space="preserve"> list di controllo;</w:t>
      </w:r>
    </w:p>
    <w:p w:rsidR="00816D0D" w:rsidRDefault="00E5388C">
      <w:pPr>
        <w:jc w:val="both"/>
      </w:pPr>
      <w:r>
        <w:rPr>
          <w:sz w:val="22"/>
          <w:szCs w:val="22"/>
        </w:rPr>
        <w:t>4) conoscenza dei principali sistemi applicativi informatici;</w:t>
      </w:r>
    </w:p>
    <w:p w:rsidR="00816D0D" w:rsidRDefault="00E5388C">
      <w:pPr>
        <w:jc w:val="both"/>
      </w:pPr>
      <w:r>
        <w:rPr>
          <w:sz w:val="22"/>
          <w:szCs w:val="22"/>
        </w:rPr>
        <w:t>5) P.A.L. GAL TIRRENICO;</w:t>
      </w:r>
    </w:p>
    <w:p w:rsidR="00816D0D" w:rsidRDefault="00816FA4">
      <w:pPr>
        <w:jc w:val="both"/>
        <w:rPr>
          <w:sz w:val="22"/>
          <w:szCs w:val="22"/>
        </w:rPr>
      </w:pPr>
      <w:r>
        <w:rPr>
          <w:sz w:val="22"/>
          <w:szCs w:val="22"/>
        </w:rPr>
        <w:t>6</w:t>
      </w:r>
      <w:r w:rsidR="00E5388C">
        <w:rPr>
          <w:sz w:val="22"/>
          <w:szCs w:val="22"/>
        </w:rPr>
        <w:t xml:space="preserve">) Approfondimento sui </w:t>
      </w:r>
      <w:r w:rsidR="009C5424">
        <w:rPr>
          <w:sz w:val="22"/>
          <w:szCs w:val="22"/>
        </w:rPr>
        <w:t>titoli ed esperienze professionali</w:t>
      </w:r>
      <w:r w:rsidR="00E5388C">
        <w:rPr>
          <w:sz w:val="22"/>
          <w:szCs w:val="22"/>
        </w:rPr>
        <w:t>.</w:t>
      </w:r>
    </w:p>
    <w:p w:rsidR="001E5819" w:rsidRDefault="001E5819">
      <w:pPr>
        <w:jc w:val="both"/>
        <w:rPr>
          <w:sz w:val="22"/>
          <w:szCs w:val="22"/>
        </w:rPr>
      </w:pPr>
    </w:p>
    <w:p w:rsidR="00816D0D" w:rsidRDefault="001E5819">
      <w:pPr>
        <w:jc w:val="both"/>
      </w:pPr>
      <w:r>
        <w:rPr>
          <w:sz w:val="22"/>
          <w:szCs w:val="22"/>
        </w:rPr>
        <w:tab/>
      </w:r>
    </w:p>
    <w:p w:rsidR="00816D0D" w:rsidRDefault="00E5388C">
      <w:pPr>
        <w:jc w:val="both"/>
      </w:pPr>
      <w:r>
        <w:rPr>
          <w:sz w:val="22"/>
          <w:szCs w:val="22"/>
        </w:rPr>
        <w:t xml:space="preserve">I requisiti devono essere posseduti </w:t>
      </w:r>
      <w:r w:rsidR="008350C7">
        <w:rPr>
          <w:sz w:val="22"/>
          <w:szCs w:val="22"/>
        </w:rPr>
        <w:t xml:space="preserve">o già maturati </w:t>
      </w:r>
      <w:r>
        <w:rPr>
          <w:sz w:val="22"/>
          <w:szCs w:val="22"/>
        </w:rPr>
        <w:t xml:space="preserve">alla scadenza del termine ultimo fissato per la presentazione delle domande di ammissione. </w:t>
      </w:r>
    </w:p>
    <w:p w:rsidR="00816D0D" w:rsidRDefault="00E5388C">
      <w:pPr>
        <w:jc w:val="both"/>
      </w:pPr>
      <w:r>
        <w:rPr>
          <w:sz w:val="22"/>
          <w:szCs w:val="22"/>
        </w:rPr>
        <w:t xml:space="preserve">Il difetto anche di uno solo dei requisiti prescritti comporta la non ammissione alla selezione. </w:t>
      </w:r>
    </w:p>
    <w:p w:rsidR="00816D0D" w:rsidRDefault="00E5388C">
      <w:pPr>
        <w:pStyle w:val="Stilepredefinito"/>
        <w:jc w:val="both"/>
      </w:pPr>
      <w:r>
        <w:rPr>
          <w:rFonts w:cs="TrebuchetMS"/>
          <w:color w:val="050505"/>
        </w:rPr>
        <w:t>Al soggetto incaricato potrà essere affidato, qualora il GAL lo ritenga opportuno e ove necessario, oltre quanto previsto nel R.I. anche l'attività di progettazione e di sviluppo dei progetti operativi in esecuzione del PAL e degli ambiti tematici dello stesso nonché dei progetti di cooperazione e/o connessi all’attività ed al PAL del GAL.</w:t>
      </w:r>
    </w:p>
    <w:p w:rsidR="00FD10D7" w:rsidRDefault="00FD10D7">
      <w:pPr>
        <w:jc w:val="center"/>
        <w:rPr>
          <w:b/>
          <w:bCs/>
          <w:sz w:val="22"/>
          <w:szCs w:val="22"/>
        </w:rPr>
      </w:pPr>
    </w:p>
    <w:p w:rsidR="00816FA4" w:rsidRDefault="00816FA4">
      <w:pPr>
        <w:jc w:val="center"/>
        <w:rPr>
          <w:b/>
          <w:bCs/>
          <w:sz w:val="22"/>
          <w:szCs w:val="22"/>
        </w:rPr>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4E479F">
        <w:rPr>
          <w:sz w:val="22"/>
          <w:szCs w:val="22"/>
        </w:rPr>
        <w:t>il profilo di Coordinatore Ufficio di Piano</w:t>
      </w:r>
      <w:r>
        <w:rPr>
          <w:sz w:val="22"/>
          <w:szCs w:val="22"/>
        </w:rPr>
        <w:t>, utilizzando il modello allegato A al presente bando, un dettagliato curriculum vitae in formato europeo, con firma autografa su ogni pagina</w:t>
      </w:r>
      <w:r w:rsidR="004E479F">
        <w:rPr>
          <w:sz w:val="22"/>
          <w:szCs w:val="22"/>
        </w:rPr>
        <w:t>,</w:t>
      </w:r>
      <w:r>
        <w:rPr>
          <w:sz w:val="22"/>
          <w:szCs w:val="22"/>
        </w:rPr>
        <w:t xml:space="preserve"> la copia di un docu</w:t>
      </w:r>
      <w:r w:rsidR="004E479F">
        <w:rPr>
          <w:sz w:val="22"/>
          <w:szCs w:val="22"/>
        </w:rPr>
        <w:t xml:space="preserve">mento di riconoscimento valido e la scheda di autovalutazione </w:t>
      </w:r>
      <w:r w:rsidR="004255FF">
        <w:rPr>
          <w:sz w:val="22"/>
          <w:szCs w:val="22"/>
        </w:rPr>
        <w:t xml:space="preserve">dei titoli </w:t>
      </w:r>
      <w:r w:rsidR="004E479F">
        <w:rPr>
          <w:sz w:val="22"/>
          <w:szCs w:val="22"/>
        </w:rPr>
        <w:t>utilizzando il modello allegato B.</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651276">
        <w:rPr>
          <w:sz w:val="22"/>
          <w:szCs w:val="22"/>
        </w:rPr>
        <w:t xml:space="preserve">generali </w:t>
      </w:r>
      <w:r w:rsidR="00380539">
        <w:rPr>
          <w:sz w:val="22"/>
          <w:szCs w:val="22"/>
        </w:rPr>
        <w:t xml:space="preserve">di cui all’art. 6, i requisiti </w:t>
      </w:r>
      <w:r w:rsidR="00496AF4">
        <w:rPr>
          <w:sz w:val="22"/>
          <w:szCs w:val="22"/>
        </w:rPr>
        <w:t xml:space="preserve">specifici </w:t>
      </w:r>
      <w:r>
        <w:rPr>
          <w:sz w:val="22"/>
          <w:szCs w:val="22"/>
        </w:rPr>
        <w:lastRenderedPageBreak/>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r>
        <w:rPr>
          <w:sz w:val="22"/>
          <w:szCs w:val="22"/>
        </w:rPr>
        <w:t xml:space="preserve">La presentazione di domanda priva della firma del richiedente e della copia di un documento di riconoscimento valido,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Default="00E5388C">
      <w:pPr>
        <w:jc w:val="both"/>
      </w:pPr>
      <w:r>
        <w:rPr>
          <w:sz w:val="22"/>
          <w:szCs w:val="22"/>
        </w:rPr>
        <w:t>Le domande devono pervenire unicamente a mezzo posta certificata propria o da ente/società terza   autorizzato (poste italiane,</w:t>
      </w:r>
      <w:r w:rsidR="00816FA4">
        <w:rPr>
          <w:sz w:val="22"/>
          <w:szCs w:val="22"/>
        </w:rPr>
        <w:t xml:space="preserve"> </w:t>
      </w:r>
      <w:r>
        <w:rPr>
          <w:sz w:val="22"/>
          <w:szCs w:val="22"/>
        </w:rPr>
        <w:t xml:space="preserve">ecc.) al seguente indirizzo: </w:t>
      </w:r>
      <w:hyperlink r:id="rId10">
        <w:proofErr w:type="gramStart"/>
        <w:r>
          <w:rPr>
            <w:rStyle w:val="CollegamentoInternet"/>
            <w:sz w:val="22"/>
            <w:szCs w:val="22"/>
          </w:rPr>
          <w:t>postmaster@pec.galtirrenico.it</w:t>
        </w:r>
      </w:hyperlink>
      <w:r>
        <w:rPr>
          <w:sz w:val="22"/>
          <w:szCs w:val="22"/>
        </w:rPr>
        <w:t xml:space="preserve">  entro</w:t>
      </w:r>
      <w:proofErr w:type="gramEnd"/>
      <w:r>
        <w:rPr>
          <w:sz w:val="22"/>
          <w:szCs w:val="22"/>
        </w:rPr>
        <w:t xml:space="preserve"> e non oltre 10 gg. a partire dalla data di pubblicazione sul portale WEB, </w:t>
      </w:r>
      <w:hyperlink r:id="rId11">
        <w:r>
          <w:rPr>
            <w:rStyle w:val="CollegamentoInternet"/>
            <w:sz w:val="22"/>
            <w:szCs w:val="22"/>
          </w:rPr>
          <w:t>www.galtirrenico.it</w:t>
        </w:r>
      </w:hyperlink>
      <w:r>
        <w:rPr>
          <w:sz w:val="22"/>
          <w:szCs w:val="22"/>
        </w:rPr>
        <w:t xml:space="preserve">. Non saranno in nessun caso accettate le domande consegnate a mano, a mezzo fax o con altri mezzi di trasmissione oltre a quello indicato nel presente Avviso. </w:t>
      </w:r>
    </w:p>
    <w:p w:rsidR="00816D0D" w:rsidRDefault="00E5388C">
      <w:pPr>
        <w:pStyle w:val="Stilepredefinito"/>
        <w:spacing w:after="0" w:line="100" w:lineRule="atLeast"/>
        <w:jc w:val="both"/>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LE ATTIVITA’ DI ATTUAZIONE DEL PIANO DI AZIONE LOCALE LEADER – MISURA 19 - PSR REGIONE SICILIANA 2014-2020 E PER ATTIVITA’ DI PROGETTAZIONE EUROPEA – DOMANDA PER </w:t>
      </w:r>
      <w:r w:rsidR="009E0322">
        <w:rPr>
          <w:rFonts w:cs="TrebuchetMS,Bold"/>
          <w:bCs/>
        </w:rPr>
        <w:t xml:space="preserve">Il </w:t>
      </w:r>
      <w:r>
        <w:rPr>
          <w:rFonts w:cs="TrebuchetMS,Bold"/>
          <w:bCs/>
        </w:rPr>
        <w:t>P</w:t>
      </w:r>
      <w:r w:rsidR="009E0322">
        <w:rPr>
          <w:rFonts w:cs="TrebuchetMS,Bold"/>
          <w:bCs/>
        </w:rPr>
        <w:t>ROFILO</w:t>
      </w:r>
      <w:r>
        <w:rPr>
          <w:rFonts w:cs="TrebuchetMS,Bold"/>
          <w:bCs/>
        </w:rPr>
        <w:t xml:space="preserve"> _(</w:t>
      </w:r>
      <w:r w:rsidR="009E0322">
        <w:rPr>
          <w:rFonts w:cs="TrebuchetMS,Bold"/>
          <w:bCs/>
          <w:i/>
        </w:rPr>
        <w:t>indicare il profil</w:t>
      </w:r>
      <w:r w:rsidR="00816FA4">
        <w:rPr>
          <w:rFonts w:cs="TrebuchetMS,Bold"/>
          <w:bCs/>
          <w:i/>
        </w:rPr>
        <w:t>o</w:t>
      </w:r>
      <w:r w:rsidR="009E0322">
        <w:rPr>
          <w:rFonts w:cs="TrebuchetMS,Bold"/>
          <w:bCs/>
          <w:i/>
        </w:rPr>
        <w:t xml:space="preserve"> </w:t>
      </w:r>
      <w:r>
        <w:rPr>
          <w:rFonts w:cs="TrebuchetMS,Bold"/>
          <w:bCs/>
          <w:i/>
        </w:rPr>
        <w:t>per cui si concorre</w:t>
      </w:r>
      <w:r>
        <w:rPr>
          <w:rFonts w:cs="TrebuchetMS,Bold"/>
          <w:bCs/>
        </w:rPr>
        <w:t>)________.</w:t>
      </w:r>
    </w:p>
    <w:p w:rsidR="00816D0D" w:rsidRDefault="00E5388C">
      <w:pPr>
        <w:jc w:val="both"/>
      </w:pPr>
      <w:r>
        <w:rPr>
          <w:sz w:val="22"/>
          <w:szCs w:val="22"/>
        </w:rPr>
        <w:t xml:space="preserve">Il presente avviso sarà pubblicato anche sul sito internet del PSR Sicilia </w:t>
      </w:r>
      <w:r>
        <w:rPr>
          <w:sz w:val="23"/>
          <w:szCs w:val="23"/>
        </w:rPr>
        <w:t>www.psrsiscilia.it</w:t>
      </w:r>
      <w:r>
        <w:rPr>
          <w:sz w:val="22"/>
          <w:szCs w:val="22"/>
        </w:rPr>
        <w:t xml:space="preserve">. </w:t>
      </w:r>
    </w:p>
    <w:p w:rsidR="00816D0D" w:rsidRDefault="00E5388C">
      <w:pPr>
        <w:pStyle w:val="Stilepredefinito"/>
        <w:jc w:val="both"/>
      </w:pPr>
      <w: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A050D5" w:rsidRDefault="00A050D5">
      <w:pPr>
        <w:jc w:val="both"/>
        <w:rPr>
          <w:sz w:val="22"/>
          <w:szCs w:val="22"/>
        </w:rPr>
      </w:pPr>
      <w:r w:rsidRPr="005D5586">
        <w:rPr>
          <w:color w:val="auto"/>
          <w:sz w:val="22"/>
          <w:szCs w:val="22"/>
        </w:rPr>
        <w:t>Ad ogni aspirante è consentita la partecipazione a</w:t>
      </w:r>
      <w:r>
        <w:rPr>
          <w:color w:val="auto"/>
          <w:sz w:val="22"/>
          <w:szCs w:val="22"/>
        </w:rPr>
        <w:t>d un solo profilo</w:t>
      </w:r>
      <w:r w:rsidRPr="005D5586">
        <w:rPr>
          <w:color w:val="auto"/>
          <w:sz w:val="22"/>
          <w:szCs w:val="22"/>
        </w:rPr>
        <w:t xml:space="preserve"> tra quelli pubblicati per la selezione dell’Ufficio di Piano, pena l’esclusione di tutte le domande di partecipazione dell’aspirante</w:t>
      </w:r>
      <w:r>
        <w:rPr>
          <w:sz w:val="22"/>
          <w:szCs w:val="22"/>
        </w:rPr>
        <w:t>.</w:t>
      </w:r>
    </w:p>
    <w:p w:rsidR="00A050D5" w:rsidRDefault="00A050D5">
      <w:pPr>
        <w:jc w:val="both"/>
        <w:rPr>
          <w:sz w:val="22"/>
          <w:szCs w:val="22"/>
        </w:rPr>
      </w:pPr>
    </w:p>
    <w:p w:rsidR="00816D0D" w:rsidRDefault="00E5388C">
      <w:pPr>
        <w:jc w:val="both"/>
      </w:pPr>
      <w:r>
        <w:rPr>
          <w:sz w:val="22"/>
          <w:szCs w:val="22"/>
        </w:rPr>
        <w:t xml:space="preserve">La produzione o la riserva di invio di successivi documenti è priva di ogni effetto. </w:t>
      </w:r>
    </w:p>
    <w:p w:rsidR="00816D0D" w:rsidRDefault="00E5388C">
      <w:pPr>
        <w:jc w:val="both"/>
      </w:pPr>
      <w:r>
        <w:rPr>
          <w:sz w:val="22"/>
          <w:szCs w:val="22"/>
        </w:rPr>
        <w:t xml:space="preserve">Il GAL Tirrenico può disporre in qualunque momento, con delibera motivata del Consiglio di Amministrazione, l'esclusione della domanda per difetto dei requisiti prescritti. </w:t>
      </w:r>
    </w:p>
    <w:p w:rsidR="00816D0D" w:rsidRDefault="00816D0D">
      <w:pPr>
        <w:jc w:val="both"/>
      </w:pPr>
    </w:p>
    <w:p w:rsidR="00816D0D" w:rsidRDefault="00E5388C">
      <w:pPr>
        <w:jc w:val="center"/>
      </w:pPr>
      <w:r>
        <w:rPr>
          <w:b/>
          <w:bCs/>
          <w:sz w:val="22"/>
          <w:szCs w:val="22"/>
        </w:rPr>
        <w:t>Articolo 9 – Modalità e criteri di selezione</w:t>
      </w:r>
    </w:p>
    <w:p w:rsidR="00816D0D" w:rsidRDefault="00816D0D">
      <w:pPr>
        <w:jc w:val="center"/>
      </w:pPr>
    </w:p>
    <w:p w:rsidR="00816D0D" w:rsidRDefault="00E5388C">
      <w:pPr>
        <w:jc w:val="both"/>
        <w:rPr>
          <w:sz w:val="22"/>
          <w:szCs w:val="22"/>
        </w:rPr>
      </w:pPr>
      <w:r>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ordinari e due supplenti, con uno dei componenti ordinari </w:t>
      </w:r>
      <w:r w:rsidR="00BA491C">
        <w:rPr>
          <w:sz w:val="22"/>
          <w:szCs w:val="22"/>
        </w:rPr>
        <w:t>indicato d</w:t>
      </w:r>
      <w:r>
        <w:rPr>
          <w:sz w:val="22"/>
          <w:szCs w:val="22"/>
        </w:rPr>
        <w:t>ai comuni soci del GAL</w:t>
      </w:r>
      <w:r w:rsidR="00E149C6">
        <w:rPr>
          <w:sz w:val="22"/>
          <w:szCs w:val="22"/>
        </w:rPr>
        <w:t xml:space="preserve"> scelto tra i funzionari delle amministrazioni</w:t>
      </w:r>
      <w:r>
        <w:rPr>
          <w:sz w:val="22"/>
          <w:szCs w:val="22"/>
        </w:rPr>
        <w:t>. La commissione sarà nom</w:t>
      </w:r>
      <w:r w:rsidR="00B37D25">
        <w:rPr>
          <w:sz w:val="22"/>
          <w:szCs w:val="22"/>
        </w:rPr>
        <w:t>i</w:t>
      </w:r>
      <w:r>
        <w:rPr>
          <w:sz w:val="22"/>
          <w:szCs w:val="22"/>
        </w:rPr>
        <w:t>nata</w:t>
      </w:r>
      <w:r w:rsidR="009E0322">
        <w:rPr>
          <w:sz w:val="22"/>
          <w:szCs w:val="22"/>
        </w:rPr>
        <w:t xml:space="preserve"> dal </w:t>
      </w:r>
      <w:proofErr w:type="spellStart"/>
      <w:r w:rsidR="009E0322">
        <w:rPr>
          <w:sz w:val="22"/>
          <w:szCs w:val="22"/>
        </w:rPr>
        <w:t>CdA</w:t>
      </w:r>
      <w:proofErr w:type="spellEnd"/>
      <w:r w:rsidR="009E0322">
        <w:rPr>
          <w:sz w:val="22"/>
          <w:szCs w:val="22"/>
        </w:rPr>
        <w:t xml:space="preserve"> </w:t>
      </w:r>
      <w:r>
        <w:rPr>
          <w:sz w:val="22"/>
          <w:szCs w:val="22"/>
        </w:rPr>
        <w:t xml:space="preserve">successivamente alla data di scadenza dell’avviso, e procederà alla formulazione delle graduatorie per le singole posizioni sulla base dei criteri indicati nella sotto riportata griglia di valutazione-ammissibilità. </w:t>
      </w:r>
    </w:p>
    <w:p w:rsidR="00F8383F" w:rsidRPr="00F8383F" w:rsidRDefault="00F8383F" w:rsidP="00F8383F">
      <w:pPr>
        <w:pStyle w:val="Default"/>
        <w:spacing w:before="120" w:after="120"/>
        <w:jc w:val="both"/>
        <w:rPr>
          <w:rFonts w:asciiTheme="minorHAnsi" w:hAnsiTheme="minorHAnsi" w:cs="Times"/>
          <w:sz w:val="22"/>
          <w:szCs w:val="22"/>
        </w:rPr>
      </w:pPr>
      <w:r w:rsidRPr="00F8383F">
        <w:rPr>
          <w:rFonts w:asciiTheme="minorHAnsi" w:hAnsiTheme="minorHAnsi" w:cs="Times"/>
          <w:sz w:val="22"/>
          <w:szCs w:val="22"/>
        </w:rPr>
        <w:t>Si applicano ai componenti la Commissione esaminatrice l’art.35 del Decreto Legislativo 30 Marzo 2001, n. 165 e l’art.7 del DPR 16 Aprile 2013, n. 62.</w:t>
      </w:r>
    </w:p>
    <w:p w:rsidR="00816D0D" w:rsidRDefault="00E5388C">
      <w:pPr>
        <w:jc w:val="both"/>
      </w:pPr>
      <w:r>
        <w:rPr>
          <w:sz w:val="22"/>
          <w:szCs w:val="22"/>
        </w:rPr>
        <w:t xml:space="preserve">La commissione provvederà prioritariamente alla verifica: </w:t>
      </w:r>
    </w:p>
    <w:p w:rsidR="00816D0D" w:rsidRDefault="00E5388C">
      <w:pPr>
        <w:spacing w:after="18"/>
        <w:jc w:val="both"/>
      </w:pPr>
      <w:r>
        <w:rPr>
          <w:rFonts w:ascii="Times New Roman" w:hAnsi="Times New Roman" w:cs="Times New Roman"/>
          <w:sz w:val="22"/>
          <w:szCs w:val="22"/>
        </w:rPr>
        <w:t xml:space="preserve">- </w:t>
      </w:r>
      <w:r>
        <w:rPr>
          <w:sz w:val="22"/>
          <w:szCs w:val="22"/>
        </w:rPr>
        <w:t xml:space="preserve">del rispetto della scadenza e delle modalità di presentazione della domanda di cui all’art. 8. </w:t>
      </w:r>
    </w:p>
    <w:p w:rsidR="00816D0D" w:rsidRDefault="00E5388C">
      <w:pPr>
        <w:jc w:val="both"/>
      </w:pPr>
      <w:r>
        <w:rPr>
          <w:rFonts w:ascii="Times New Roman" w:hAnsi="Times New Roman" w:cs="Times New Roman"/>
          <w:sz w:val="22"/>
          <w:szCs w:val="22"/>
        </w:rPr>
        <w:t xml:space="preserve">- </w:t>
      </w:r>
      <w:r>
        <w:rPr>
          <w:sz w:val="22"/>
          <w:szCs w:val="22"/>
        </w:rPr>
        <w:t xml:space="preserve">dei requisiti </w:t>
      </w:r>
      <w:r w:rsidR="00995B01">
        <w:rPr>
          <w:sz w:val="22"/>
          <w:szCs w:val="22"/>
        </w:rPr>
        <w:t xml:space="preserve">professionali specifici </w:t>
      </w:r>
      <w:r>
        <w:rPr>
          <w:sz w:val="22"/>
          <w:szCs w:val="22"/>
        </w:rPr>
        <w:t xml:space="preserve">di ammissibilità richiesti all’art. </w:t>
      </w:r>
      <w:r w:rsidR="00995B01">
        <w:rPr>
          <w:sz w:val="22"/>
          <w:szCs w:val="22"/>
        </w:rPr>
        <w:t>7</w:t>
      </w:r>
      <w:r>
        <w:rPr>
          <w:sz w:val="22"/>
          <w:szCs w:val="22"/>
        </w:rPr>
        <w:t xml:space="preserve">. </w:t>
      </w:r>
    </w:p>
    <w:p w:rsidR="00816D0D" w:rsidRDefault="00816D0D">
      <w:pPr>
        <w:jc w:val="both"/>
      </w:pPr>
    </w:p>
    <w:p w:rsidR="00816D0D" w:rsidRDefault="00E5388C">
      <w:pPr>
        <w:jc w:val="both"/>
      </w:pPr>
      <w:r>
        <w:rPr>
          <w:sz w:val="22"/>
          <w:szCs w:val="22"/>
        </w:rPr>
        <w:t xml:space="preserve">Non saranno ammesse alla valutazione le domande: </w:t>
      </w:r>
    </w:p>
    <w:p w:rsidR="00816D0D" w:rsidRDefault="00E5388C">
      <w:pPr>
        <w:spacing w:after="18"/>
        <w:jc w:val="both"/>
      </w:pPr>
      <w:r>
        <w:rPr>
          <w:rFonts w:ascii="Times New Roman" w:hAnsi="Times New Roman" w:cs="Times New Roman"/>
          <w:sz w:val="22"/>
          <w:szCs w:val="22"/>
        </w:rPr>
        <w:t xml:space="preserve">- </w:t>
      </w:r>
      <w:r>
        <w:rPr>
          <w:sz w:val="22"/>
          <w:szCs w:val="22"/>
        </w:rPr>
        <w:t>prive di sottoscrizione nella forma richiesta</w:t>
      </w:r>
      <w:r w:rsidR="00816FA4">
        <w:rPr>
          <w:sz w:val="22"/>
          <w:szCs w:val="22"/>
        </w:rPr>
        <w:t xml:space="preserve">, della scheda di autovalutazione </w:t>
      </w:r>
      <w:r>
        <w:rPr>
          <w:sz w:val="22"/>
          <w:szCs w:val="22"/>
        </w:rPr>
        <w:t xml:space="preserve">e della copia di un documento di riconoscimento valido; </w:t>
      </w:r>
    </w:p>
    <w:p w:rsidR="00816D0D" w:rsidRDefault="00E5388C">
      <w:pPr>
        <w:jc w:val="both"/>
      </w:pPr>
      <w:r>
        <w:rPr>
          <w:rFonts w:ascii="Times New Roman" w:hAnsi="Times New Roman" w:cs="Times New Roman"/>
          <w:sz w:val="22"/>
          <w:szCs w:val="22"/>
        </w:rPr>
        <w:t xml:space="preserve">- </w:t>
      </w:r>
      <w:r>
        <w:rPr>
          <w:sz w:val="22"/>
          <w:szCs w:val="22"/>
        </w:rPr>
        <w:t xml:space="preserve">presentate da soggetti che non rispondano ai requisiti </w:t>
      </w:r>
      <w:r w:rsidR="00995B01">
        <w:rPr>
          <w:sz w:val="22"/>
          <w:szCs w:val="22"/>
        </w:rPr>
        <w:t xml:space="preserve">professionali specifici </w:t>
      </w:r>
      <w:r>
        <w:rPr>
          <w:sz w:val="22"/>
          <w:szCs w:val="22"/>
        </w:rPr>
        <w:t xml:space="preserve">di ammissibilità richiesti all’art. </w:t>
      </w:r>
      <w:r w:rsidR="00995B01">
        <w:rPr>
          <w:sz w:val="22"/>
          <w:szCs w:val="22"/>
        </w:rPr>
        <w:t>7</w:t>
      </w:r>
      <w:r>
        <w:rPr>
          <w:sz w:val="22"/>
          <w:szCs w:val="22"/>
        </w:rPr>
        <w:t xml:space="preserve"> e/o pervenute oltre i termini temporali o con la documentazione errata o incompleta o non conforme a quanto richiesto. </w:t>
      </w:r>
    </w:p>
    <w:p w:rsidR="00816D0D" w:rsidRDefault="00816D0D">
      <w:pPr>
        <w:jc w:val="both"/>
      </w:pPr>
    </w:p>
    <w:p w:rsidR="00816D0D" w:rsidRPr="00E5388C" w:rsidRDefault="00E5388C">
      <w:pPr>
        <w:jc w:val="both"/>
        <w:rPr>
          <w:color w:val="auto"/>
        </w:rPr>
      </w:pPr>
      <w:r>
        <w:rPr>
          <w:sz w:val="22"/>
          <w:szCs w:val="22"/>
        </w:rPr>
        <w:t xml:space="preserve">Si procederà quindi alla valutazione dei titoli e dei curricula dei soggetti valutati ammissibili. </w:t>
      </w:r>
      <w:r w:rsidRPr="00E5388C">
        <w:rPr>
          <w:i/>
          <w:color w:val="auto"/>
          <w:sz w:val="22"/>
          <w:szCs w:val="22"/>
        </w:rPr>
        <w:t xml:space="preserve">Il punteggio per la valutazione sarà attribuito su base 100, di cui massimo 70 punti costituiti dalla valutazione dei titoli </w:t>
      </w:r>
      <w:r w:rsidRPr="00E5388C">
        <w:rPr>
          <w:i/>
          <w:color w:val="auto"/>
          <w:sz w:val="22"/>
          <w:szCs w:val="22"/>
        </w:rPr>
        <w:lastRenderedPageBreak/>
        <w:t>posseduti dai candidati; a ciascun criterio di valutazione dei titoli non potrà essere attribuito un punteggio superiore al 20% del punteggio totale dei titoli.</w:t>
      </w:r>
    </w:p>
    <w:p w:rsidR="00816D0D" w:rsidRDefault="00E5388C">
      <w:pPr>
        <w:jc w:val="both"/>
      </w:pPr>
      <w:r>
        <w:rPr>
          <w:sz w:val="22"/>
          <w:szCs w:val="22"/>
        </w:rPr>
        <w:t>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della graduatoria prima della attivazione delle collaborazioni e verrà effettuato facendo riferimento ai primi tre candidati collocati utilmente nell</w:t>
      </w:r>
      <w:r w:rsidR="00995B01">
        <w:rPr>
          <w:sz w:val="22"/>
          <w:szCs w:val="22"/>
        </w:rPr>
        <w:t>a</w:t>
      </w:r>
      <w:r>
        <w:rPr>
          <w:sz w:val="22"/>
          <w:szCs w:val="22"/>
        </w:rPr>
        <w:t xml:space="preserve"> graduatori</w:t>
      </w:r>
      <w:r w:rsidR="00995B01">
        <w:rPr>
          <w:sz w:val="22"/>
          <w:szCs w:val="22"/>
        </w:rPr>
        <w:t>a di riferimento del profilo</w:t>
      </w:r>
      <w:r>
        <w:rPr>
          <w:sz w:val="22"/>
          <w:szCs w:val="22"/>
        </w:rPr>
        <w:t xml:space="preserve"> compresi quelli collocatesi ex-aequo. </w:t>
      </w:r>
    </w:p>
    <w:p w:rsidR="00816D0D" w:rsidRPr="00E5388C" w:rsidRDefault="00990BEF">
      <w:pPr>
        <w:jc w:val="both"/>
        <w:rPr>
          <w:color w:val="auto"/>
        </w:rPr>
      </w:pPr>
      <w:r>
        <w:rPr>
          <w:sz w:val="22"/>
          <w:szCs w:val="22"/>
        </w:rPr>
        <w:t>Le</w:t>
      </w:r>
      <w:r w:rsidR="00E5388C">
        <w:rPr>
          <w:sz w:val="22"/>
          <w:szCs w:val="22"/>
        </w:rPr>
        <w:t xml:space="preserve"> graduatori</w:t>
      </w:r>
      <w:r>
        <w:rPr>
          <w:sz w:val="22"/>
          <w:szCs w:val="22"/>
        </w:rPr>
        <w:t>e</w:t>
      </w:r>
      <w:r w:rsidR="00E5388C">
        <w:rPr>
          <w:sz w:val="22"/>
          <w:szCs w:val="22"/>
        </w:rPr>
        <w:t xml:space="preserve"> sar</w:t>
      </w:r>
      <w:r>
        <w:rPr>
          <w:sz w:val="22"/>
          <w:szCs w:val="22"/>
        </w:rPr>
        <w:t>anno realizzate</w:t>
      </w:r>
      <w:r w:rsidR="00E5388C">
        <w:rPr>
          <w:sz w:val="22"/>
          <w:szCs w:val="22"/>
        </w:rPr>
        <w:t xml:space="preserve"> a seguito dell’attribuzione dei punteggi ai suddetti criteri di cui all’art. 7. Tale colloquio potrà attribuire da 0 ad un massimo di </w:t>
      </w:r>
      <w:r w:rsidR="00E5388C" w:rsidRPr="00E5388C">
        <w:rPr>
          <w:color w:val="auto"/>
          <w:sz w:val="22"/>
          <w:szCs w:val="22"/>
        </w:rPr>
        <w:t xml:space="preserve">30 punti. </w:t>
      </w:r>
    </w:p>
    <w:p w:rsidR="00816D0D" w:rsidRDefault="00E5388C">
      <w:pPr>
        <w:jc w:val="both"/>
        <w:rPr>
          <w:color w:val="auto"/>
          <w:sz w:val="22"/>
          <w:szCs w:val="22"/>
        </w:rPr>
      </w:pPr>
      <w:r w:rsidRPr="00990BEF">
        <w:rPr>
          <w:color w:val="auto"/>
          <w:sz w:val="22"/>
          <w:szCs w:val="22"/>
        </w:rPr>
        <w:t xml:space="preserve">Il punteggio attribuibile complessivo massimo è pari a 100 punti così suddivisi: titoli </w:t>
      </w:r>
      <w:proofErr w:type="spellStart"/>
      <w:r w:rsidRPr="00990BEF">
        <w:rPr>
          <w:color w:val="auto"/>
          <w:sz w:val="22"/>
          <w:szCs w:val="22"/>
        </w:rPr>
        <w:t>max</w:t>
      </w:r>
      <w:proofErr w:type="spellEnd"/>
      <w:r w:rsidRPr="00990BEF">
        <w:rPr>
          <w:color w:val="auto"/>
          <w:sz w:val="22"/>
          <w:szCs w:val="22"/>
        </w:rPr>
        <w:t xml:space="preserve"> 70 punti, colloquio </w:t>
      </w:r>
      <w:proofErr w:type="spellStart"/>
      <w:r w:rsidRPr="00990BEF">
        <w:rPr>
          <w:color w:val="auto"/>
          <w:sz w:val="22"/>
          <w:szCs w:val="22"/>
        </w:rPr>
        <w:t>max</w:t>
      </w:r>
      <w:proofErr w:type="spellEnd"/>
      <w:r w:rsidRPr="00990BEF">
        <w:rPr>
          <w:color w:val="auto"/>
          <w:sz w:val="22"/>
          <w:szCs w:val="22"/>
        </w:rPr>
        <w:t xml:space="preserve"> 30 punti.</w:t>
      </w:r>
    </w:p>
    <w:p w:rsidR="00990BEF" w:rsidRPr="00990BEF" w:rsidRDefault="00380539">
      <w:pPr>
        <w:jc w:val="both"/>
        <w:rPr>
          <w:color w:val="auto"/>
          <w:sz w:val="22"/>
          <w:szCs w:val="22"/>
        </w:rPr>
      </w:pPr>
      <w:r>
        <w:rPr>
          <w:color w:val="auto"/>
          <w:sz w:val="22"/>
          <w:szCs w:val="22"/>
        </w:rPr>
        <w:t xml:space="preserve">Saranno ammessi a colloquio tutti coloro che avranno raggiunto un punteggio minimo di </w:t>
      </w:r>
      <w:r w:rsidR="0040372A">
        <w:rPr>
          <w:color w:val="auto"/>
          <w:sz w:val="22"/>
          <w:szCs w:val="22"/>
        </w:rPr>
        <w:t>5</w:t>
      </w:r>
      <w:r>
        <w:rPr>
          <w:color w:val="auto"/>
          <w:sz w:val="22"/>
          <w:szCs w:val="22"/>
        </w:rPr>
        <w:t>0 punti.</w:t>
      </w:r>
    </w:p>
    <w:p w:rsidR="00816D0D" w:rsidRDefault="00E5388C">
      <w:pPr>
        <w:pStyle w:val="Stilepredefinito"/>
        <w:jc w:val="both"/>
      </w:pPr>
      <w:r w:rsidRPr="00E5388C">
        <w:t>L’elenco dei candidati idonei e di quelli ammessi al colloquio e il calendario</w:t>
      </w:r>
      <w:r>
        <w:t xml:space="preserve"> con l’indicazione della data e luogo del colloquio saranno pubblicati sul sito del </w:t>
      </w:r>
      <w:proofErr w:type="spellStart"/>
      <w:r>
        <w:t>Gal</w:t>
      </w:r>
      <w:proofErr w:type="spellEnd"/>
      <w:r>
        <w:t xml:space="preserve">, </w:t>
      </w:r>
      <w:hyperlink r:id="rId12">
        <w:r>
          <w:rPr>
            <w:rStyle w:val="CollegamentoInternet"/>
          </w:rPr>
          <w:t>www.Galtirrenico.it</w:t>
        </w:r>
      </w:hyperlink>
      <w:r>
        <w:t xml:space="preserve"> 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816D0D" w:rsidRDefault="00E5388C">
      <w:pPr>
        <w:pStyle w:val="Stilepredefinito"/>
        <w:jc w:val="both"/>
      </w:pPr>
      <w:r>
        <w:t>Il GAL si riserva di procedere al conferimento dell’incarico anche in presenza di una sola candidatura ammissibile.</w:t>
      </w:r>
    </w:p>
    <w:p w:rsidR="00816D0D" w:rsidRDefault="00E5388C">
      <w:pPr>
        <w:pStyle w:val="Stilepredefinito"/>
        <w:jc w:val="center"/>
      </w:pPr>
      <w:r>
        <w:rPr>
          <w:b/>
        </w:rPr>
        <w:t>Art. 10 - Compenso proposto e periodicità del corrispettivo</w:t>
      </w:r>
    </w:p>
    <w:p w:rsidR="00816D0D" w:rsidRDefault="00E5388C">
      <w:pPr>
        <w:pStyle w:val="Stilepredefinito"/>
        <w:jc w:val="both"/>
      </w:pPr>
      <w:r>
        <w:rPr>
          <w:rFonts w:cs="TrebuchetMS"/>
          <w:color w:val="050505"/>
        </w:rPr>
        <w:t xml:space="preserve">In caso di selezione finale si prevede un compenso con un impegno in g/u e per una durata che saranno definite sulla </w:t>
      </w:r>
      <w:proofErr w:type="gramStart"/>
      <w:r>
        <w:rPr>
          <w:rFonts w:cs="TrebuchetMS"/>
          <w:color w:val="050505"/>
        </w:rPr>
        <w:t>base  delle</w:t>
      </w:r>
      <w:proofErr w:type="gramEnd"/>
      <w:r>
        <w:rPr>
          <w:rFonts w:cs="TrebuchetMS"/>
          <w:color w:val="050505"/>
        </w:rPr>
        <w:t xml:space="preserve"> attività da svolgersi/realizzare</w:t>
      </w:r>
      <w:r>
        <w:rPr>
          <w:rFonts w:cs="TrebuchetMS"/>
          <w:color w:val="181818"/>
        </w:rPr>
        <w:t xml:space="preserve"> e dal programma di lavoro che verrà definito dal GAL a seguito delle condizioni che verranno specificate dagli strumenti di attuazione della programmazione europea 2014-2020.</w:t>
      </w:r>
    </w:p>
    <w:p w:rsidR="00816D0D" w:rsidRDefault="00E5388C">
      <w:pPr>
        <w:pStyle w:val="Stilepredefinito"/>
        <w:jc w:val="both"/>
      </w:pPr>
      <w:r>
        <w:rPr>
          <w:rFonts w:cs="TrebuchetMS"/>
          <w:color w:val="000000"/>
        </w:rPr>
        <w:t>Si precisa che non potranno essere assegnati incarichi a ciascun candidato attivato il cui valore complessivo,</w:t>
      </w:r>
      <w:r>
        <w:rPr>
          <w:rFonts w:cs="TrebuchetMS"/>
        </w:rPr>
        <w:t xml:space="preserve"> superi la soglia comunitaria.</w:t>
      </w:r>
    </w:p>
    <w:p w:rsidR="00816D0D" w:rsidRDefault="00E5388C">
      <w:pPr>
        <w:pStyle w:val="Stilepredefinito"/>
        <w:jc w:val="both"/>
      </w:pPr>
      <w:r>
        <w:rPr>
          <w:rFonts w:cs="TrebuchetMS"/>
        </w:rPr>
        <w:t xml:space="preserve">Il GAL si riserva di valutare di stipulare forme contrattuali differenti da quella professionale, prevedendo eventuali assunzioni a tempo determinato e/o indeterminato </w:t>
      </w:r>
      <w:proofErr w:type="gramStart"/>
      <w:r>
        <w:rPr>
          <w:rFonts w:cs="TrebuchetMS"/>
        </w:rPr>
        <w:t>con  inquadramento</w:t>
      </w:r>
      <w:proofErr w:type="gramEnd"/>
      <w:r>
        <w:rPr>
          <w:rFonts w:cs="TrebuchetMS"/>
        </w:rPr>
        <w:t xml:space="preserve"> contrattuale Settore Commercio/Terziario con livelli commisurati alla posizione. </w:t>
      </w:r>
    </w:p>
    <w:p w:rsidR="00816D0D" w:rsidRDefault="00E5388C">
      <w:pPr>
        <w:pStyle w:val="Stilepredefinito"/>
        <w:jc w:val="both"/>
      </w:pPr>
      <w:r>
        <w:rPr>
          <w:rFonts w:cs="TrebuchetMS"/>
        </w:rPr>
        <w:t>I compensi previsti, come già indicati, saranno erogati a stati d’avanzamento connessi alla rendicontazione presentata e come erogati dall’</w:t>
      </w:r>
      <w:proofErr w:type="spellStart"/>
      <w:r>
        <w:rPr>
          <w:rFonts w:cs="TrebuchetMS"/>
        </w:rPr>
        <w:t>AdG</w:t>
      </w:r>
      <w:proofErr w:type="spellEnd"/>
      <w:r>
        <w:rPr>
          <w:rFonts w:cs="TrebuchetMS"/>
        </w:rPr>
        <w:t>.</w:t>
      </w:r>
    </w:p>
    <w:p w:rsidR="00816D0D" w:rsidRDefault="00E5388C">
      <w:pPr>
        <w:pStyle w:val="Stilepredefinito"/>
        <w:jc w:val="both"/>
      </w:pPr>
      <w:r>
        <w:rPr>
          <w:rFonts w:cs="TrebuchetMS"/>
        </w:rPr>
        <w:t>Le clausole contrattuali saranno specificate e dettagliate nel contratto di collaborazione.</w:t>
      </w:r>
    </w:p>
    <w:p w:rsidR="00816D0D" w:rsidRDefault="00816D0D">
      <w:pPr>
        <w:pStyle w:val="Stilepredefinito"/>
        <w:jc w:val="both"/>
      </w:pPr>
    </w:p>
    <w:p w:rsidR="00816D0D" w:rsidRDefault="00E5388C">
      <w:pPr>
        <w:pStyle w:val="Stilepredefinito"/>
        <w:jc w:val="center"/>
      </w:pPr>
      <w:r>
        <w:rPr>
          <w:rFonts w:cs="TrebuchetMS"/>
          <w:b/>
        </w:rPr>
        <w:t>Art. 11 – Norme di salvaguardia e controversie</w:t>
      </w:r>
    </w:p>
    <w:p w:rsidR="00816D0D" w:rsidRDefault="00E5388C">
      <w:pPr>
        <w:pStyle w:val="Stilepredefinito"/>
        <w:jc w:val="both"/>
      </w:pPr>
      <w:r>
        <w:rPr>
          <w:rFonts w:cs="TrebuchetMS"/>
        </w:rPr>
        <w:t>Il presente Avviso di per sé non vincola in alcun modo il GAL Tirrenico “Mare Monti e Borghi”. Lo stesso può essere sospeso o revocato per esigenze amministrative e</w:t>
      </w:r>
      <w:r w:rsidR="00571492">
        <w:rPr>
          <w:rFonts w:cs="TrebuchetMS"/>
        </w:rPr>
        <w:t>/o</w:t>
      </w:r>
      <w:r>
        <w:rPr>
          <w:rFonts w:cs="TrebuchetMS"/>
        </w:rPr>
        <w:t xml:space="preserve"> giuridiche della società.</w:t>
      </w:r>
    </w:p>
    <w:p w:rsidR="00816D0D" w:rsidRPr="00571492" w:rsidRDefault="00E5388C">
      <w:pPr>
        <w:pStyle w:val="Stilepredefinito"/>
        <w:jc w:val="both"/>
        <w:rPr>
          <w:b/>
        </w:rPr>
      </w:pPr>
      <w:r w:rsidRPr="00571492">
        <w:rPr>
          <w:rFonts w:cs="TrebuchetMS"/>
          <w:b/>
          <w:i/>
        </w:rPr>
        <w:t>Il Presente avviso è pubblicato con riserva, in attesa di emanazione da parte del Dipartimento regionale dell’Agricoltura del decreto di finanziamento della Strategia di Sviluppo Locale di Tipo Partecipativo.</w:t>
      </w:r>
    </w:p>
    <w:p w:rsidR="00816D0D" w:rsidRDefault="00E5388C">
      <w:pPr>
        <w:pStyle w:val="Stilepredefinito"/>
        <w:jc w:val="both"/>
      </w:pPr>
      <w:r>
        <w:rPr>
          <w:rFonts w:cs="TrebuchetMS"/>
        </w:rPr>
        <w:t>Qualsiasi controversia che dovesse sorgere di competenza dell’Autorità giudiziaria sarà deferita alla cognizione delle sedi giudiziarie di Barcellona Pozzo di Gotto, competenti per materia e valore.</w:t>
      </w:r>
    </w:p>
    <w:p w:rsidR="00816D0D" w:rsidRDefault="00816D0D">
      <w:pPr>
        <w:pStyle w:val="Stilepredefinito"/>
        <w:jc w:val="both"/>
      </w:pPr>
    </w:p>
    <w:p w:rsidR="00816D0D" w:rsidRDefault="00E5388C">
      <w:pPr>
        <w:pStyle w:val="Stilepredefinito"/>
        <w:jc w:val="center"/>
      </w:pPr>
      <w:r>
        <w:rPr>
          <w:rFonts w:cs="TrebuchetMS"/>
          <w:b/>
        </w:rPr>
        <w:t>Art. 12- Pubblicità</w:t>
      </w:r>
    </w:p>
    <w:p w:rsidR="00816D0D" w:rsidRDefault="00E5388C">
      <w:pPr>
        <w:pStyle w:val="Stilepredefinito"/>
        <w:jc w:val="both"/>
      </w:pPr>
      <w:r>
        <w:rPr>
          <w:rFonts w:cs="TrebuchetMS"/>
        </w:rPr>
        <w:t>Al fine di consentire una puntuale conoscenza dei termini e delle modalità di selezione previste nel presente avviso si attueranno forme di pubblicità sul sito internet del PSR Sicilia e dei comuni aderenti, ove verrà pubblicato un estratto del presente avviso, oltre al sito internet del GAL Tirrenico “</w:t>
      </w:r>
      <w:proofErr w:type="gramStart"/>
      <w:r>
        <w:rPr>
          <w:rFonts w:cs="TrebuchetMS"/>
        </w:rPr>
        <w:t>Mare  Monti</w:t>
      </w:r>
      <w:proofErr w:type="gramEnd"/>
      <w:r>
        <w:rPr>
          <w:rFonts w:cs="TrebuchetMS"/>
        </w:rPr>
        <w:t xml:space="preserve"> e Borghi”.</w:t>
      </w:r>
    </w:p>
    <w:p w:rsidR="00816D0D" w:rsidRDefault="00E5388C">
      <w:pPr>
        <w:pStyle w:val="Stilepredefinito"/>
        <w:jc w:val="both"/>
      </w:pPr>
      <w:r>
        <w:rPr>
          <w:rFonts w:cs="TrebuchetMS"/>
        </w:rPr>
        <w:lastRenderedPageBreak/>
        <w:t xml:space="preserve">I dati che entreranno in possesso del GAL Tirrenico, a seguito del presente avviso, verranno trattati nel rispetto del </w:t>
      </w:r>
      <w:proofErr w:type="spellStart"/>
      <w:r>
        <w:rPr>
          <w:rFonts w:cs="TrebuchetMS"/>
        </w:rPr>
        <w:t>D.lgs</w:t>
      </w:r>
      <w:proofErr w:type="spellEnd"/>
      <w:r>
        <w:rPr>
          <w:rFonts w:cs="TrebuchetMS"/>
        </w:rPr>
        <w:t xml:space="preserve"> 30 giugno 2003 n. 196 e successive modifiche ed integrazioni.</w:t>
      </w:r>
    </w:p>
    <w:p w:rsidR="00816D0D" w:rsidRDefault="00E5388C">
      <w:pPr>
        <w:pStyle w:val="Stilepredefinito"/>
        <w:jc w:val="both"/>
      </w:pPr>
      <w:r>
        <w:rPr>
          <w:rFonts w:cs="TrebuchetMS"/>
        </w:rPr>
        <w:t>Dell’esito della procedura comparativa sarà data la medesima pubblicità indicata al primo comma del presente articolo.</w:t>
      </w:r>
    </w:p>
    <w:p w:rsidR="00816D0D" w:rsidRDefault="00816D0D">
      <w:pPr>
        <w:pStyle w:val="Stilepredefinito"/>
        <w:jc w:val="both"/>
      </w:pPr>
    </w:p>
    <w:p w:rsidR="00816D0D" w:rsidRDefault="00E5388C">
      <w:pPr>
        <w:pStyle w:val="Stilepredefinito"/>
        <w:jc w:val="center"/>
      </w:pPr>
      <w:r>
        <w:rPr>
          <w:rFonts w:cs="TrebuchetMS"/>
          <w:b/>
        </w:rPr>
        <w:t>Art. 13 – Responsabile del procedimento ed informazioni</w:t>
      </w:r>
    </w:p>
    <w:p w:rsidR="00816D0D" w:rsidRDefault="00E5388C">
      <w:pPr>
        <w:pStyle w:val="Stilepredefinito"/>
        <w:jc w:val="both"/>
      </w:pPr>
      <w:r>
        <w:rPr>
          <w:rFonts w:cs="TrebuchetMS"/>
        </w:rPr>
        <w:t>Per la presente procedura, responsabile del procedimento è il presidente del GAL, dott. Roberto Materia.</w:t>
      </w:r>
    </w:p>
    <w:p w:rsidR="00816D0D" w:rsidRDefault="00E5388C">
      <w:pPr>
        <w:pStyle w:val="Stilepredefinito"/>
        <w:jc w:val="both"/>
      </w:pPr>
      <w:r>
        <w:rPr>
          <w:rFonts w:cs="TrebuchetMS"/>
        </w:rPr>
        <w:t xml:space="preserve">Per informazioni circa la presente procedura ci si potrà rivolgere al Presidente del GAL Tirrenico scrivendo ai seguenti indirizzi </w:t>
      </w:r>
      <w:proofErr w:type="gramStart"/>
      <w:r>
        <w:rPr>
          <w:rFonts w:cs="TrebuchetMS"/>
        </w:rPr>
        <w:t>email :</w:t>
      </w:r>
      <w:proofErr w:type="gramEnd"/>
      <w:r>
        <w:rPr>
          <w:rFonts w:cs="TrebuchetMS"/>
        </w:rPr>
        <w:t xml:space="preserve"> </w:t>
      </w:r>
      <w:hyperlink r:id="rId13">
        <w:r>
          <w:rPr>
            <w:rStyle w:val="CollegamentoInternet"/>
            <w:rFonts w:cs="TrebuchetMS"/>
          </w:rPr>
          <w:t>postmaster@pec.galtirrenico.it</w:t>
        </w:r>
      </w:hyperlink>
      <w:r>
        <w:rPr>
          <w:rFonts w:cs="TrebuchetMS"/>
        </w:rPr>
        <w:t>.</w:t>
      </w:r>
    </w:p>
    <w:p w:rsidR="00816D0D" w:rsidRDefault="00E5388C">
      <w:pPr>
        <w:pStyle w:val="Stilepredefinito"/>
        <w:jc w:val="both"/>
      </w:pPr>
      <w:r>
        <w:rPr>
          <w:rFonts w:cs="TrebuchetMS"/>
        </w:rPr>
        <w:t>Barcellona Pozzo di Gotto, ______________________</w:t>
      </w:r>
    </w:p>
    <w:p w:rsidR="00816D0D" w:rsidRDefault="00E5388C">
      <w:pPr>
        <w:pStyle w:val="Stilepredefinito"/>
        <w:ind w:left="6096"/>
        <w:jc w:val="center"/>
      </w:pPr>
      <w:r>
        <w:rPr>
          <w:rFonts w:cs="TrebuchetMS"/>
        </w:rPr>
        <w:t>Il presidente</w:t>
      </w:r>
    </w:p>
    <w:p w:rsidR="00816D0D" w:rsidRDefault="00E5388C">
      <w:pPr>
        <w:pStyle w:val="Stilepredefinito"/>
        <w:ind w:left="6096"/>
        <w:jc w:val="center"/>
      </w:pPr>
      <w:r>
        <w:rPr>
          <w:rFonts w:cs="TrebuchetMS"/>
        </w:rPr>
        <w:t>Dott. Roberto Materia</w:t>
      </w:r>
    </w:p>
    <w:p w:rsidR="00816D0D" w:rsidRDefault="00E5388C">
      <w:pPr>
        <w:pStyle w:val="Stilepredefinito"/>
        <w:ind w:left="6096"/>
        <w:jc w:val="center"/>
      </w:pPr>
      <w:r>
        <w:rPr>
          <w:rFonts w:cs="TrebuchetMS"/>
        </w:rPr>
        <w:t>(Firmato)</w:t>
      </w:r>
    </w:p>
    <w:p w:rsidR="00816D0D" w:rsidRDefault="00816D0D">
      <w:pPr>
        <w:pStyle w:val="Stilepredefinito"/>
        <w:ind w:left="6096"/>
        <w:jc w:val="center"/>
      </w:pPr>
    </w:p>
    <w:p w:rsidR="00056193" w:rsidRDefault="00056193">
      <w:pPr>
        <w:suppressAutoHyphens w:val="0"/>
        <w:spacing w:after="160" w:line="259" w:lineRule="auto"/>
        <w:rPr>
          <w:rFonts w:cs="TrebuchetMS"/>
          <w:b/>
        </w:rPr>
      </w:pPr>
      <w:r>
        <w:rPr>
          <w:rFonts w:cs="TrebuchetMS"/>
          <w:b/>
        </w:rPr>
        <w:br w:type="page"/>
      </w:r>
    </w:p>
    <w:p w:rsidR="00056193" w:rsidRDefault="00056193" w:rsidP="00056193">
      <w:pPr>
        <w:suppressAutoHyphens w:val="0"/>
        <w:spacing w:after="160" w:line="259" w:lineRule="auto"/>
        <w:jc w:val="center"/>
        <w:rPr>
          <w:rFonts w:cs="TrebuchetMS"/>
          <w:b/>
          <w:color w:val="auto"/>
          <w:sz w:val="22"/>
          <w:szCs w:val="22"/>
        </w:rPr>
      </w:pPr>
      <w:r>
        <w:rPr>
          <w:rFonts w:cs="TrebuchetMS"/>
          <w:b/>
        </w:rPr>
        <w:lastRenderedPageBreak/>
        <w:t xml:space="preserve">CRITERI DI VALUTAZIONE </w:t>
      </w:r>
      <w:r w:rsidR="00C034CC">
        <w:rPr>
          <w:rFonts w:cs="TrebuchetMS"/>
          <w:b/>
        </w:rPr>
        <w:t xml:space="preserve">PROFILO </w:t>
      </w:r>
      <w:r>
        <w:rPr>
          <w:rFonts w:cs="TrebuchetMS"/>
          <w:b/>
        </w:rPr>
        <w:t>COORDINATORE UFFICIO DI PIANO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6"/>
        <w:gridCol w:w="2613"/>
        <w:gridCol w:w="1269"/>
      </w:tblGrid>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056193" w:rsidRDefault="00056193" w:rsidP="00056193">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056193" w:rsidRPr="00056193" w:rsidRDefault="00056193" w:rsidP="00056193">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056193" w:rsidRDefault="00056193" w:rsidP="00056193">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056193" w:rsidRDefault="00056193" w:rsidP="00056193">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056193" w:rsidRPr="00056193" w:rsidRDefault="00056193" w:rsidP="00056193">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056193" w:rsidRDefault="00056193" w:rsidP="00056193">
            <w:pPr>
              <w:rPr>
                <w:color w:val="auto"/>
                <w:sz w:val="22"/>
                <w:szCs w:val="22"/>
              </w:rPr>
            </w:pP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8C6B12" w:rsidRDefault="00F8383F" w:rsidP="00056193">
            <w:pPr>
              <w:rPr>
                <w:color w:val="auto"/>
                <w:sz w:val="22"/>
                <w:szCs w:val="22"/>
              </w:rPr>
            </w:pPr>
            <w:r w:rsidRPr="008C6B12">
              <w:rPr>
                <w:sz w:val="22"/>
                <w:szCs w:val="22"/>
              </w:rPr>
              <w:t>Diploma di laurea magistrale o conseguita secondo il vecchio ordinamento</w:t>
            </w:r>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rPr>
                <w:sz w:val="22"/>
                <w:szCs w:val="22"/>
              </w:rPr>
            </w:pPr>
            <w:proofErr w:type="gramStart"/>
            <w:r w:rsidRPr="00724EC5">
              <w:rPr>
                <w:sz w:val="22"/>
                <w:szCs w:val="22"/>
              </w:rPr>
              <w:t>votazione</w:t>
            </w:r>
            <w:proofErr w:type="gramEnd"/>
            <w:r w:rsidRPr="00724EC5">
              <w:rPr>
                <w:sz w:val="22"/>
                <w:szCs w:val="22"/>
              </w:rPr>
              <w:t xml:space="preserve"> 110 e lode = 1</w:t>
            </w:r>
            <w:r w:rsidR="00C87391">
              <w:rPr>
                <w:sz w:val="22"/>
                <w:szCs w:val="22"/>
              </w:rPr>
              <w:t>4</w:t>
            </w:r>
            <w:r w:rsidRPr="00724EC5">
              <w:rPr>
                <w:sz w:val="22"/>
                <w:szCs w:val="22"/>
              </w:rPr>
              <w:t xml:space="preserve"> punti; </w:t>
            </w:r>
          </w:p>
          <w:p w:rsidR="00056193" w:rsidRPr="00724EC5" w:rsidRDefault="00056193" w:rsidP="00056193">
            <w:pPr>
              <w:rPr>
                <w:sz w:val="22"/>
                <w:szCs w:val="22"/>
              </w:rPr>
            </w:pPr>
            <w:proofErr w:type="gramStart"/>
            <w:r w:rsidRPr="00724EC5">
              <w:rPr>
                <w:sz w:val="22"/>
                <w:szCs w:val="22"/>
              </w:rPr>
              <w:t>votazione</w:t>
            </w:r>
            <w:proofErr w:type="gramEnd"/>
            <w:r w:rsidRPr="00724EC5">
              <w:rPr>
                <w:sz w:val="22"/>
                <w:szCs w:val="22"/>
              </w:rPr>
              <w:t xml:space="preserve"> 110 = </w:t>
            </w:r>
            <w:r w:rsidR="00EC59CC">
              <w:rPr>
                <w:sz w:val="22"/>
                <w:szCs w:val="22"/>
              </w:rPr>
              <w:t>8</w:t>
            </w:r>
            <w:r w:rsidRPr="00724EC5">
              <w:rPr>
                <w:sz w:val="22"/>
                <w:szCs w:val="22"/>
              </w:rPr>
              <w:t xml:space="preserve"> punti; </w:t>
            </w:r>
          </w:p>
          <w:p w:rsidR="00056193" w:rsidRPr="00724EC5" w:rsidRDefault="00056193" w:rsidP="00056193">
            <w:pPr>
              <w:rPr>
                <w:sz w:val="22"/>
                <w:szCs w:val="22"/>
              </w:rPr>
            </w:pPr>
            <w:r w:rsidRPr="00724EC5">
              <w:rPr>
                <w:sz w:val="22"/>
                <w:szCs w:val="22"/>
              </w:rPr>
              <w:t xml:space="preserve">Votazione tra 105 e 109 = </w:t>
            </w:r>
            <w:r w:rsidR="00EC59CC">
              <w:rPr>
                <w:sz w:val="22"/>
                <w:szCs w:val="22"/>
              </w:rPr>
              <w:t>6</w:t>
            </w:r>
            <w:r w:rsidRPr="00724EC5">
              <w:rPr>
                <w:sz w:val="22"/>
                <w:szCs w:val="22"/>
              </w:rPr>
              <w:t xml:space="preserve"> punti; votazione tra a 105 e 100 = </w:t>
            </w:r>
            <w:r w:rsidR="00EC59CC">
              <w:rPr>
                <w:sz w:val="22"/>
                <w:szCs w:val="22"/>
              </w:rPr>
              <w:t>6</w:t>
            </w:r>
            <w:r w:rsidRPr="00724EC5">
              <w:rPr>
                <w:sz w:val="22"/>
                <w:szCs w:val="22"/>
              </w:rPr>
              <w:t xml:space="preserve"> punti; </w:t>
            </w:r>
          </w:p>
          <w:p w:rsidR="00056193" w:rsidRPr="00724EC5" w:rsidRDefault="00056193" w:rsidP="00EC59CC">
            <w:pPr>
              <w:rPr>
                <w:sz w:val="22"/>
                <w:szCs w:val="22"/>
              </w:rPr>
            </w:pPr>
            <w:proofErr w:type="gramStart"/>
            <w:r w:rsidRPr="00724EC5">
              <w:rPr>
                <w:sz w:val="22"/>
                <w:szCs w:val="22"/>
              </w:rPr>
              <w:t>votazione</w:t>
            </w:r>
            <w:proofErr w:type="gramEnd"/>
            <w:r w:rsidRPr="00724EC5">
              <w:rPr>
                <w:sz w:val="22"/>
                <w:szCs w:val="22"/>
              </w:rPr>
              <w:t xml:space="preserve"> inferiore a 100 = </w:t>
            </w:r>
            <w:r w:rsidR="00EC59CC">
              <w:rPr>
                <w:sz w:val="22"/>
                <w:szCs w:val="22"/>
              </w:rPr>
              <w:t>2</w:t>
            </w:r>
            <w:r w:rsidRPr="00724EC5">
              <w:rPr>
                <w:sz w:val="22"/>
                <w:szCs w:val="22"/>
              </w:rPr>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center"/>
              <w:rPr>
                <w:color w:val="auto"/>
                <w:sz w:val="22"/>
                <w:szCs w:val="22"/>
              </w:rPr>
            </w:pPr>
          </w:p>
          <w:p w:rsidR="00056193" w:rsidRPr="00724EC5" w:rsidRDefault="00056193" w:rsidP="00056193">
            <w:pPr>
              <w:jc w:val="center"/>
              <w:rPr>
                <w:color w:val="auto"/>
                <w:sz w:val="22"/>
                <w:szCs w:val="22"/>
              </w:rPr>
            </w:pPr>
          </w:p>
          <w:p w:rsidR="00056193" w:rsidRPr="00724EC5" w:rsidRDefault="00056193" w:rsidP="00056193">
            <w:pPr>
              <w:jc w:val="center"/>
              <w:rPr>
                <w:color w:val="auto"/>
                <w:sz w:val="22"/>
                <w:szCs w:val="22"/>
              </w:rPr>
            </w:pPr>
          </w:p>
          <w:p w:rsidR="00056193" w:rsidRPr="00724EC5" w:rsidRDefault="00056193" w:rsidP="00056193">
            <w:pPr>
              <w:jc w:val="center"/>
              <w:rPr>
                <w:color w:val="auto"/>
                <w:sz w:val="22"/>
                <w:szCs w:val="22"/>
              </w:rPr>
            </w:pPr>
          </w:p>
          <w:p w:rsidR="00056193" w:rsidRPr="00724EC5" w:rsidRDefault="00056193" w:rsidP="00C87391">
            <w:pPr>
              <w:jc w:val="center"/>
              <w:rPr>
                <w:color w:val="auto"/>
                <w:sz w:val="22"/>
                <w:szCs w:val="22"/>
              </w:rPr>
            </w:pPr>
            <w:r w:rsidRPr="00724EC5">
              <w:rPr>
                <w:color w:val="auto"/>
                <w:sz w:val="22"/>
                <w:szCs w:val="22"/>
              </w:rPr>
              <w:t>1</w:t>
            </w:r>
            <w:r w:rsidR="00C87391">
              <w:rPr>
                <w:color w:val="auto"/>
                <w:sz w:val="22"/>
                <w:szCs w:val="22"/>
              </w:rPr>
              <w:t>4</w:t>
            </w: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8C6B12" w:rsidRDefault="00056193" w:rsidP="004B28D9">
            <w:pPr>
              <w:jc w:val="both"/>
              <w:rPr>
                <w:sz w:val="22"/>
                <w:szCs w:val="22"/>
              </w:rPr>
            </w:pPr>
            <w:r w:rsidRPr="008C6B12">
              <w:rPr>
                <w:sz w:val="22"/>
                <w:szCs w:val="22"/>
              </w:rPr>
              <w:t>Master Post laurea di I e/o II livello</w:t>
            </w:r>
            <w:r w:rsidR="00250AFC" w:rsidRPr="008C6B12">
              <w:rPr>
                <w:sz w:val="22"/>
                <w:szCs w:val="22"/>
              </w:rPr>
              <w:t xml:space="preserve"> di min. 1500 ore </w:t>
            </w:r>
          </w:p>
          <w:p w:rsidR="00056193" w:rsidRPr="008C6B12" w:rsidRDefault="00056193" w:rsidP="00056193">
            <w:pPr>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rPr>
                <w:color w:val="auto"/>
                <w:sz w:val="22"/>
                <w:szCs w:val="22"/>
              </w:rPr>
            </w:pPr>
            <w:proofErr w:type="gramStart"/>
            <w:r w:rsidRPr="00724EC5">
              <w:rPr>
                <w:color w:val="auto"/>
                <w:sz w:val="22"/>
                <w:szCs w:val="22"/>
              </w:rPr>
              <w:t>votazione</w:t>
            </w:r>
            <w:proofErr w:type="gramEnd"/>
            <w:r w:rsidRPr="00724EC5">
              <w:rPr>
                <w:color w:val="auto"/>
                <w:sz w:val="22"/>
                <w:szCs w:val="22"/>
              </w:rPr>
              <w:t xml:space="preserve"> 110 e lode = 1</w:t>
            </w:r>
            <w:r w:rsidR="00EC59CC">
              <w:rPr>
                <w:color w:val="auto"/>
                <w:sz w:val="22"/>
                <w:szCs w:val="22"/>
              </w:rPr>
              <w:t>0</w:t>
            </w:r>
            <w:r w:rsidRPr="00724EC5">
              <w:rPr>
                <w:color w:val="auto"/>
                <w:sz w:val="22"/>
                <w:szCs w:val="22"/>
              </w:rPr>
              <w:t xml:space="preserve"> punti;</w:t>
            </w:r>
          </w:p>
          <w:p w:rsidR="00056193" w:rsidRPr="00724EC5" w:rsidRDefault="00056193" w:rsidP="00056193">
            <w:pPr>
              <w:rPr>
                <w:color w:val="auto"/>
                <w:sz w:val="22"/>
                <w:szCs w:val="22"/>
              </w:rPr>
            </w:pPr>
            <w:proofErr w:type="gramStart"/>
            <w:r w:rsidRPr="00724EC5">
              <w:rPr>
                <w:color w:val="auto"/>
                <w:sz w:val="22"/>
                <w:szCs w:val="22"/>
              </w:rPr>
              <w:t>votazione</w:t>
            </w:r>
            <w:proofErr w:type="gramEnd"/>
            <w:r w:rsidRPr="00724EC5">
              <w:rPr>
                <w:color w:val="auto"/>
                <w:sz w:val="22"/>
                <w:szCs w:val="22"/>
              </w:rPr>
              <w:t xml:space="preserve"> tra 110 e 105 = </w:t>
            </w:r>
            <w:r w:rsidR="00EC59CC">
              <w:rPr>
                <w:color w:val="auto"/>
                <w:sz w:val="22"/>
                <w:szCs w:val="22"/>
              </w:rPr>
              <w:t>8</w:t>
            </w:r>
            <w:r w:rsidRPr="00724EC5">
              <w:rPr>
                <w:color w:val="auto"/>
                <w:sz w:val="22"/>
                <w:szCs w:val="22"/>
              </w:rPr>
              <w:t xml:space="preserve"> punti; </w:t>
            </w:r>
          </w:p>
          <w:p w:rsidR="00056193" w:rsidRPr="00724EC5" w:rsidRDefault="00056193" w:rsidP="00056193">
            <w:pPr>
              <w:rPr>
                <w:color w:val="auto"/>
                <w:sz w:val="22"/>
                <w:szCs w:val="22"/>
              </w:rPr>
            </w:pPr>
            <w:proofErr w:type="gramStart"/>
            <w:r w:rsidRPr="00724EC5">
              <w:rPr>
                <w:color w:val="auto"/>
                <w:sz w:val="22"/>
                <w:szCs w:val="22"/>
              </w:rPr>
              <w:t>votazione</w:t>
            </w:r>
            <w:proofErr w:type="gramEnd"/>
            <w:r w:rsidRPr="00724EC5">
              <w:rPr>
                <w:color w:val="auto"/>
                <w:sz w:val="22"/>
                <w:szCs w:val="22"/>
              </w:rPr>
              <w:t xml:space="preserve"> tra 104 e 100 = 6 punti; </w:t>
            </w:r>
          </w:p>
          <w:p w:rsidR="00056193" w:rsidRPr="00724EC5" w:rsidRDefault="00056193" w:rsidP="00056193">
            <w:pPr>
              <w:rPr>
                <w:color w:val="auto"/>
                <w:sz w:val="22"/>
                <w:szCs w:val="22"/>
              </w:rPr>
            </w:pPr>
            <w:proofErr w:type="gramStart"/>
            <w:r w:rsidRPr="00724EC5">
              <w:rPr>
                <w:color w:val="auto"/>
                <w:sz w:val="22"/>
                <w:szCs w:val="22"/>
              </w:rPr>
              <w:t>votazione</w:t>
            </w:r>
            <w:proofErr w:type="gramEnd"/>
            <w:r w:rsidRPr="00724EC5">
              <w:rPr>
                <w:color w:val="auto"/>
                <w:sz w:val="22"/>
                <w:szCs w:val="22"/>
              </w:rPr>
              <w:t xml:space="preserve"> inferiore a 100 = 4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center"/>
              <w:rPr>
                <w:color w:val="auto"/>
                <w:sz w:val="22"/>
                <w:szCs w:val="22"/>
              </w:rPr>
            </w:pPr>
          </w:p>
          <w:p w:rsidR="00056193" w:rsidRPr="00724EC5" w:rsidRDefault="00056193" w:rsidP="00056193">
            <w:pPr>
              <w:jc w:val="center"/>
              <w:rPr>
                <w:color w:val="auto"/>
                <w:sz w:val="22"/>
                <w:szCs w:val="22"/>
              </w:rPr>
            </w:pPr>
          </w:p>
          <w:p w:rsidR="00056193" w:rsidRPr="00724EC5" w:rsidRDefault="00056193" w:rsidP="00056193">
            <w:pPr>
              <w:jc w:val="center"/>
              <w:rPr>
                <w:color w:val="auto"/>
                <w:sz w:val="22"/>
                <w:szCs w:val="22"/>
              </w:rPr>
            </w:pPr>
          </w:p>
          <w:p w:rsidR="00056193" w:rsidRPr="00724EC5" w:rsidRDefault="00056193" w:rsidP="00EC59CC">
            <w:pPr>
              <w:jc w:val="center"/>
              <w:rPr>
                <w:color w:val="auto"/>
                <w:sz w:val="22"/>
                <w:szCs w:val="22"/>
              </w:rPr>
            </w:pPr>
            <w:r w:rsidRPr="00724EC5">
              <w:rPr>
                <w:color w:val="auto"/>
                <w:sz w:val="22"/>
                <w:szCs w:val="22"/>
              </w:rPr>
              <w:t>1</w:t>
            </w:r>
            <w:r w:rsidR="00EC59CC">
              <w:rPr>
                <w:color w:val="auto"/>
                <w:sz w:val="22"/>
                <w:szCs w:val="22"/>
              </w:rPr>
              <w:t>0</w:t>
            </w:r>
          </w:p>
        </w:tc>
      </w:tr>
      <w:tr w:rsidR="004977DD"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77DD" w:rsidRDefault="004977DD" w:rsidP="00673475">
            <w:pPr>
              <w:spacing w:line="20" w:lineRule="atLeast"/>
              <w:jc w:val="both"/>
              <w:rPr>
                <w:sz w:val="22"/>
                <w:szCs w:val="22"/>
              </w:rPr>
            </w:pPr>
            <w:r>
              <w:rPr>
                <w:sz w:val="22"/>
                <w:szCs w:val="22"/>
              </w:rPr>
              <w:t>Se i</w:t>
            </w:r>
            <w:r w:rsidR="00AC3E2C">
              <w:rPr>
                <w:sz w:val="22"/>
                <w:szCs w:val="22"/>
              </w:rPr>
              <w:t>l</w:t>
            </w:r>
            <w:r>
              <w:rPr>
                <w:sz w:val="22"/>
                <w:szCs w:val="22"/>
              </w:rPr>
              <w:t xml:space="preserve"> master di I e/o II livello</w:t>
            </w:r>
            <w:r w:rsidR="00CE7111">
              <w:rPr>
                <w:sz w:val="22"/>
                <w:szCs w:val="22"/>
              </w:rPr>
              <w:t xml:space="preserve"> di 1500 ore</w:t>
            </w:r>
            <w:r>
              <w:rPr>
                <w:sz w:val="22"/>
                <w:szCs w:val="22"/>
              </w:rPr>
              <w:t xml:space="preserve"> </w:t>
            </w:r>
            <w:proofErr w:type="spellStart"/>
            <w:r w:rsidR="00673475">
              <w:rPr>
                <w:sz w:val="22"/>
                <w:szCs w:val="22"/>
              </w:rPr>
              <w:t>é</w:t>
            </w:r>
            <w:proofErr w:type="spellEnd"/>
            <w:r w:rsidR="00673475">
              <w:rPr>
                <w:sz w:val="22"/>
                <w:szCs w:val="22"/>
              </w:rPr>
              <w:t xml:space="preserve"> in </w:t>
            </w:r>
            <w:r w:rsidR="004F3E54">
              <w:rPr>
                <w:sz w:val="22"/>
                <w:szCs w:val="22"/>
              </w:rPr>
              <w:t>Comunicazione</w:t>
            </w:r>
          </w:p>
        </w:tc>
        <w:tc>
          <w:tcPr>
            <w:tcW w:w="2613" w:type="dxa"/>
            <w:tcBorders>
              <w:top w:val="single" w:sz="4" w:space="0" w:color="00000A"/>
              <w:left w:val="single" w:sz="4" w:space="0" w:color="00000A"/>
              <w:bottom w:val="single" w:sz="4" w:space="0" w:color="00000A"/>
              <w:right w:val="single" w:sz="4" w:space="0" w:color="00000A"/>
            </w:tcBorders>
          </w:tcPr>
          <w:p w:rsidR="004977DD" w:rsidRPr="00724EC5" w:rsidRDefault="004977DD" w:rsidP="00056193">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7111" w:rsidRDefault="00C87391" w:rsidP="00056193">
            <w:pPr>
              <w:jc w:val="center"/>
              <w:rPr>
                <w:color w:val="auto"/>
                <w:sz w:val="22"/>
                <w:szCs w:val="22"/>
              </w:rPr>
            </w:pPr>
            <w:r>
              <w:rPr>
                <w:color w:val="auto"/>
                <w:sz w:val="22"/>
                <w:szCs w:val="22"/>
              </w:rPr>
              <w:t>4</w:t>
            </w:r>
          </w:p>
        </w:tc>
      </w:tr>
      <w:tr w:rsidR="00E772DA"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772DA" w:rsidRPr="00724EC5" w:rsidRDefault="007521FD" w:rsidP="00B85FDC">
            <w:pPr>
              <w:jc w:val="both"/>
              <w:rPr>
                <w:sz w:val="22"/>
                <w:szCs w:val="22"/>
              </w:rPr>
            </w:pPr>
            <w:r>
              <w:rPr>
                <w:sz w:val="22"/>
                <w:szCs w:val="22"/>
              </w:rPr>
              <w:t xml:space="preserve">Esperienza professionale </w:t>
            </w:r>
            <w:r w:rsidR="00B85FDC">
              <w:rPr>
                <w:sz w:val="22"/>
                <w:szCs w:val="22"/>
              </w:rPr>
              <w:t>nell’ambito dello sviluppo sostenibile per iniziative di programmazione negoziata/concertata</w:t>
            </w:r>
            <w:r w:rsidR="00524089">
              <w:rPr>
                <w:sz w:val="22"/>
                <w:szCs w:val="22"/>
              </w:rPr>
              <w:t xml:space="preserve">, </w:t>
            </w:r>
            <w:r w:rsidR="00E568DC">
              <w:rPr>
                <w:sz w:val="22"/>
                <w:szCs w:val="22"/>
              </w:rPr>
              <w:t xml:space="preserve">valutabile </w:t>
            </w:r>
            <w:r w:rsidR="00524089">
              <w:rPr>
                <w:sz w:val="22"/>
                <w:szCs w:val="22"/>
              </w:rPr>
              <w:t>se non svolta in ambito GAL</w:t>
            </w:r>
          </w:p>
        </w:tc>
        <w:tc>
          <w:tcPr>
            <w:tcW w:w="2613" w:type="dxa"/>
            <w:tcBorders>
              <w:top w:val="single" w:sz="4" w:space="0" w:color="00000A"/>
              <w:left w:val="single" w:sz="4" w:space="0" w:color="00000A"/>
              <w:bottom w:val="single" w:sz="4" w:space="0" w:color="00000A"/>
              <w:right w:val="single" w:sz="4" w:space="0" w:color="00000A"/>
            </w:tcBorders>
          </w:tcPr>
          <w:p w:rsidR="00E568DC" w:rsidRDefault="00E568DC" w:rsidP="007B33E5">
            <w:pPr>
              <w:jc w:val="center"/>
              <w:rPr>
                <w:color w:val="auto"/>
                <w:sz w:val="22"/>
                <w:szCs w:val="22"/>
              </w:rPr>
            </w:pPr>
          </w:p>
          <w:p w:rsidR="00E772DA" w:rsidRPr="00724EC5" w:rsidRDefault="007B33E5" w:rsidP="007B33E5">
            <w:pPr>
              <w:jc w:val="center"/>
              <w:rPr>
                <w:color w:val="auto"/>
                <w:sz w:val="22"/>
                <w:szCs w:val="22"/>
              </w:rPr>
            </w:pPr>
            <w:r>
              <w:rPr>
                <w:color w:val="auto"/>
                <w:sz w:val="22"/>
                <w:szCs w:val="22"/>
              </w:rPr>
              <w:t>Punti 1 per ogni anno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3202" w:rsidRDefault="001C3202" w:rsidP="007521FD">
            <w:pPr>
              <w:jc w:val="center"/>
              <w:rPr>
                <w:color w:val="auto"/>
                <w:sz w:val="22"/>
                <w:szCs w:val="22"/>
              </w:rPr>
            </w:pPr>
          </w:p>
          <w:p w:rsidR="00E772DA" w:rsidRDefault="00524089" w:rsidP="007521FD">
            <w:pPr>
              <w:jc w:val="center"/>
              <w:rPr>
                <w:color w:val="auto"/>
                <w:sz w:val="22"/>
                <w:szCs w:val="22"/>
              </w:rPr>
            </w:pPr>
            <w:r>
              <w:rPr>
                <w:color w:val="auto"/>
                <w:sz w:val="22"/>
                <w:szCs w:val="22"/>
              </w:rPr>
              <w:t>4</w:t>
            </w: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B23110" w:rsidP="00E772DA">
            <w:pPr>
              <w:spacing w:after="18"/>
              <w:jc w:val="both"/>
              <w:rPr>
                <w:sz w:val="22"/>
                <w:szCs w:val="22"/>
              </w:rPr>
            </w:pPr>
            <w:r w:rsidRPr="00B23110">
              <w:rPr>
                <w:color w:val="auto"/>
                <w:sz w:val="22"/>
                <w:szCs w:val="22"/>
              </w:rPr>
              <w:t xml:space="preserve">Esperienza nell’ambito della progettazione </w:t>
            </w:r>
            <w:proofErr w:type="spellStart"/>
            <w:r w:rsidRPr="00B23110">
              <w:rPr>
                <w:color w:val="auto"/>
                <w:sz w:val="22"/>
                <w:szCs w:val="22"/>
              </w:rPr>
              <w:t>plurifondo</w:t>
            </w:r>
            <w:proofErr w:type="spellEnd"/>
            <w:r w:rsidR="00AE7FD1">
              <w:rPr>
                <w:color w:val="auto"/>
                <w:sz w:val="22"/>
                <w:szCs w:val="22"/>
              </w:rPr>
              <w:t xml:space="preserve"> (FEASR-FESR)</w:t>
            </w:r>
            <w:r w:rsidRPr="00B23110">
              <w:rPr>
                <w:color w:val="auto"/>
                <w:sz w:val="22"/>
                <w:szCs w:val="22"/>
              </w:rPr>
              <w:t xml:space="preserve"> in chiave CLLD, (PAL, </w:t>
            </w:r>
            <w:proofErr w:type="spellStart"/>
            <w:proofErr w:type="gramStart"/>
            <w:r w:rsidRPr="00B23110">
              <w:rPr>
                <w:color w:val="auto"/>
                <w:sz w:val="22"/>
                <w:szCs w:val="22"/>
              </w:rPr>
              <w:t>SSLTP,ecc</w:t>
            </w:r>
            <w:proofErr w:type="spellEnd"/>
            <w:r w:rsidRPr="00B23110">
              <w:rPr>
                <w:color w:val="auto"/>
                <w:sz w:val="22"/>
                <w:szCs w:val="22"/>
              </w:rPr>
              <w:t>.</w:t>
            </w:r>
            <w:proofErr w:type="gramEnd"/>
            <w:r w:rsidRPr="00B23110">
              <w:rPr>
                <w:color w:val="auto"/>
                <w:sz w:val="22"/>
                <w:szCs w:val="22"/>
              </w:rPr>
              <w:t>) maturata nell’ambito di un GAL;</w:t>
            </w:r>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jc w:val="cente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center"/>
              <w:rPr>
                <w:color w:val="auto"/>
                <w:sz w:val="22"/>
                <w:szCs w:val="22"/>
              </w:rPr>
            </w:pPr>
          </w:p>
          <w:p w:rsidR="00056193" w:rsidRPr="00724EC5" w:rsidRDefault="00056193" w:rsidP="004B28D9">
            <w:pPr>
              <w:jc w:val="center"/>
              <w:rPr>
                <w:color w:val="auto"/>
                <w:sz w:val="22"/>
                <w:szCs w:val="22"/>
              </w:rPr>
            </w:pPr>
            <w:r w:rsidRPr="00724EC5">
              <w:rPr>
                <w:color w:val="auto"/>
                <w:sz w:val="22"/>
                <w:szCs w:val="22"/>
              </w:rPr>
              <w:t>1</w:t>
            </w:r>
            <w:r w:rsidR="00941E0D">
              <w:rPr>
                <w:color w:val="auto"/>
                <w:sz w:val="22"/>
                <w:szCs w:val="22"/>
              </w:rPr>
              <w:t>4</w:t>
            </w:r>
          </w:p>
        </w:tc>
      </w:tr>
      <w:tr w:rsidR="00941E0D" w:rsidRPr="00056193" w:rsidTr="00EC59CC">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1E0D" w:rsidRPr="000272E1" w:rsidRDefault="000272E1" w:rsidP="00E772DA">
            <w:pPr>
              <w:spacing w:after="18"/>
              <w:jc w:val="both"/>
              <w:rPr>
                <w:color w:val="auto"/>
                <w:sz w:val="22"/>
                <w:szCs w:val="22"/>
              </w:rPr>
            </w:pPr>
            <w:r w:rsidRPr="000272E1">
              <w:rPr>
                <w:color w:val="auto"/>
                <w:sz w:val="22"/>
                <w:szCs w:val="22"/>
              </w:rPr>
              <w:t>Esperienza professionale</w:t>
            </w:r>
            <w:r w:rsidR="00E772DA">
              <w:rPr>
                <w:color w:val="auto"/>
                <w:sz w:val="22"/>
                <w:szCs w:val="22"/>
              </w:rPr>
              <w:t xml:space="preserve"> nella direzione/</w:t>
            </w:r>
            <w:proofErr w:type="gramStart"/>
            <w:r w:rsidR="00E772DA">
              <w:rPr>
                <w:color w:val="auto"/>
                <w:sz w:val="22"/>
                <w:szCs w:val="22"/>
              </w:rPr>
              <w:t xml:space="preserve">coordinamento  </w:t>
            </w:r>
            <w:r w:rsidRPr="000272E1">
              <w:rPr>
                <w:color w:val="auto"/>
                <w:sz w:val="22"/>
                <w:szCs w:val="22"/>
              </w:rPr>
              <w:t>di</w:t>
            </w:r>
            <w:proofErr w:type="gramEnd"/>
            <w:r w:rsidRPr="000272E1">
              <w:rPr>
                <w:color w:val="auto"/>
                <w:sz w:val="22"/>
                <w:szCs w:val="22"/>
              </w:rPr>
              <w:t xml:space="preserve"> un GAL</w:t>
            </w:r>
            <w:r w:rsidR="001E5819">
              <w:rPr>
                <w:color w:val="auto"/>
                <w:sz w:val="22"/>
                <w:szCs w:val="22"/>
              </w:rPr>
              <w:t>.</w:t>
            </w:r>
          </w:p>
        </w:tc>
        <w:tc>
          <w:tcPr>
            <w:tcW w:w="2613" w:type="dxa"/>
            <w:tcBorders>
              <w:top w:val="single" w:sz="4" w:space="0" w:color="00000A"/>
              <w:left w:val="single" w:sz="4" w:space="0" w:color="00000A"/>
              <w:bottom w:val="single" w:sz="4" w:space="0" w:color="00000A"/>
              <w:right w:val="single" w:sz="4" w:space="0" w:color="00000A"/>
            </w:tcBorders>
          </w:tcPr>
          <w:p w:rsidR="00941E0D" w:rsidRPr="00724EC5" w:rsidRDefault="00FC1824" w:rsidP="001E5819">
            <w:pPr>
              <w:jc w:val="center"/>
              <w:rPr>
                <w:color w:val="auto"/>
                <w:sz w:val="22"/>
                <w:szCs w:val="22"/>
              </w:rPr>
            </w:pPr>
            <w:r>
              <w:rPr>
                <w:rFonts w:asciiTheme="minorHAnsi" w:hAnsiTheme="minorHAnsi" w:cs="Times"/>
                <w:sz w:val="22"/>
                <w:szCs w:val="22"/>
              </w:rPr>
              <w:t>0,5</w:t>
            </w:r>
            <w:r w:rsidR="001E5819" w:rsidRPr="001E5819">
              <w:rPr>
                <w:rFonts w:asciiTheme="minorHAnsi" w:hAnsiTheme="minorHAnsi" w:cs="Times"/>
                <w:sz w:val="22"/>
                <w:szCs w:val="22"/>
              </w:rPr>
              <w:t xml:space="preserve"> punto per o</w:t>
            </w:r>
            <w:r w:rsidR="001E5819">
              <w:rPr>
                <w:rFonts w:asciiTheme="minorHAnsi" w:hAnsiTheme="minorHAnsi" w:cs="Times"/>
                <w:sz w:val="22"/>
                <w:szCs w:val="22"/>
              </w:rPr>
              <w:t>gni mese di esperienza maturata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1E0D" w:rsidRPr="00724EC5" w:rsidRDefault="00941E0D" w:rsidP="00EC59CC">
            <w:pPr>
              <w:jc w:val="center"/>
              <w:rPr>
                <w:color w:val="auto"/>
                <w:sz w:val="22"/>
                <w:szCs w:val="22"/>
              </w:rPr>
            </w:pPr>
            <w:r>
              <w:rPr>
                <w:color w:val="auto"/>
                <w:sz w:val="22"/>
                <w:szCs w:val="22"/>
              </w:rPr>
              <w:t>14</w:t>
            </w:r>
          </w:p>
        </w:tc>
      </w:tr>
      <w:tr w:rsidR="009F603D"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603D" w:rsidRPr="009F603D" w:rsidRDefault="009F603D" w:rsidP="001C3202">
            <w:pPr>
              <w:jc w:val="both"/>
              <w:rPr>
                <w:color w:val="auto"/>
                <w:sz w:val="22"/>
                <w:szCs w:val="22"/>
              </w:rPr>
            </w:pPr>
            <w:r w:rsidRPr="009F603D">
              <w:rPr>
                <w:color w:val="auto"/>
                <w:sz w:val="22"/>
                <w:szCs w:val="22"/>
              </w:rPr>
              <w:t xml:space="preserve">Esperienza </w:t>
            </w:r>
            <w:r w:rsidR="00673475">
              <w:rPr>
                <w:color w:val="auto"/>
                <w:sz w:val="22"/>
                <w:szCs w:val="22"/>
              </w:rPr>
              <w:t xml:space="preserve">di </w:t>
            </w:r>
            <w:r w:rsidRPr="009F603D">
              <w:rPr>
                <w:color w:val="auto"/>
                <w:sz w:val="22"/>
                <w:szCs w:val="22"/>
              </w:rPr>
              <w:t>coordinamento</w:t>
            </w:r>
            <w:r w:rsidR="00ED1BDE">
              <w:rPr>
                <w:color w:val="auto"/>
                <w:sz w:val="22"/>
                <w:szCs w:val="22"/>
              </w:rPr>
              <w:t>/direzione</w:t>
            </w:r>
            <w:r w:rsidRPr="009F603D">
              <w:rPr>
                <w:color w:val="auto"/>
                <w:sz w:val="22"/>
                <w:szCs w:val="22"/>
              </w:rPr>
              <w:t xml:space="preserve"> di</w:t>
            </w:r>
            <w:r w:rsidR="00B85FDC">
              <w:rPr>
                <w:color w:val="auto"/>
                <w:sz w:val="22"/>
                <w:szCs w:val="22"/>
              </w:rPr>
              <w:t>:</w:t>
            </w:r>
            <w:r w:rsidRPr="009F603D">
              <w:rPr>
                <w:color w:val="auto"/>
                <w:sz w:val="22"/>
                <w:szCs w:val="22"/>
              </w:rPr>
              <w:t xml:space="preserve"> interventi</w:t>
            </w:r>
            <w:r w:rsidR="00E772DA">
              <w:rPr>
                <w:color w:val="auto"/>
                <w:sz w:val="22"/>
                <w:szCs w:val="22"/>
              </w:rPr>
              <w:t xml:space="preserve"> infrastrutturali</w:t>
            </w:r>
            <w:r w:rsidR="00B85FDC">
              <w:rPr>
                <w:color w:val="auto"/>
                <w:sz w:val="22"/>
                <w:szCs w:val="22"/>
              </w:rPr>
              <w:t>; di</w:t>
            </w:r>
            <w:r w:rsidR="007521FD">
              <w:rPr>
                <w:color w:val="auto"/>
                <w:sz w:val="22"/>
                <w:szCs w:val="22"/>
              </w:rPr>
              <w:t xml:space="preserve"> </w:t>
            </w:r>
            <w:r w:rsidR="001C3202">
              <w:rPr>
                <w:color w:val="auto"/>
                <w:sz w:val="22"/>
                <w:szCs w:val="22"/>
              </w:rPr>
              <w:t>uffici/</w:t>
            </w:r>
            <w:r w:rsidR="007521FD">
              <w:rPr>
                <w:color w:val="auto"/>
                <w:sz w:val="22"/>
                <w:szCs w:val="22"/>
              </w:rPr>
              <w:t xml:space="preserve">strutture </w:t>
            </w:r>
            <w:r w:rsidR="00ED1BDE">
              <w:rPr>
                <w:color w:val="auto"/>
                <w:sz w:val="22"/>
                <w:szCs w:val="22"/>
              </w:rPr>
              <w:t>tecniche/</w:t>
            </w:r>
            <w:r w:rsidR="007521FD">
              <w:rPr>
                <w:color w:val="auto"/>
                <w:sz w:val="22"/>
                <w:szCs w:val="22"/>
              </w:rPr>
              <w:t>operative</w:t>
            </w:r>
            <w:r w:rsidR="00ED1BDE">
              <w:rPr>
                <w:color w:val="auto"/>
                <w:sz w:val="22"/>
                <w:szCs w:val="22"/>
              </w:rPr>
              <w:t xml:space="preserve"> o </w:t>
            </w:r>
            <w:r w:rsidR="00B85FDC">
              <w:rPr>
                <w:color w:val="auto"/>
                <w:sz w:val="22"/>
                <w:szCs w:val="22"/>
              </w:rPr>
              <w:t xml:space="preserve">unità </w:t>
            </w:r>
            <w:r w:rsidR="00ED1BDE">
              <w:rPr>
                <w:color w:val="auto"/>
                <w:sz w:val="22"/>
                <w:szCs w:val="22"/>
              </w:rPr>
              <w:t>organizzative</w:t>
            </w:r>
            <w:r w:rsidR="00B85FDC">
              <w:rPr>
                <w:color w:val="auto"/>
                <w:sz w:val="22"/>
                <w:szCs w:val="22"/>
              </w:rPr>
              <w:t>;</w:t>
            </w:r>
            <w:r w:rsidR="00E772DA">
              <w:rPr>
                <w:color w:val="auto"/>
                <w:sz w:val="22"/>
                <w:szCs w:val="22"/>
              </w:rPr>
              <w:t xml:space="preserve"> </w:t>
            </w:r>
            <w:r w:rsidR="00673475" w:rsidRPr="00673475">
              <w:rPr>
                <w:color w:val="auto"/>
                <w:sz w:val="22"/>
                <w:szCs w:val="22"/>
              </w:rPr>
              <w:t xml:space="preserve">nell’ambito di progetti </w:t>
            </w:r>
            <w:r w:rsidR="00673475">
              <w:rPr>
                <w:color w:val="auto"/>
                <w:sz w:val="22"/>
                <w:szCs w:val="22"/>
              </w:rPr>
              <w:t>di sviluppo locale d’area sovra</w:t>
            </w:r>
            <w:r w:rsidR="00673475" w:rsidRPr="00673475">
              <w:rPr>
                <w:color w:val="auto"/>
                <w:sz w:val="22"/>
                <w:szCs w:val="22"/>
              </w:rPr>
              <w:t>comunale ma diversi dal LEADER</w:t>
            </w:r>
            <w:r w:rsidR="00B85FDC">
              <w:rPr>
                <w:color w:val="auto"/>
                <w:sz w:val="22"/>
                <w:szCs w:val="22"/>
              </w:rPr>
              <w:t>;</w:t>
            </w:r>
            <w:r w:rsidR="00EC59CC">
              <w:rPr>
                <w:color w:val="auto"/>
                <w:sz w:val="22"/>
                <w:szCs w:val="22"/>
              </w:rPr>
              <w:t xml:space="preserve"> </w:t>
            </w:r>
            <w:r w:rsidR="00B02C01" w:rsidRPr="00B02C01">
              <w:rPr>
                <w:color w:val="auto"/>
                <w:sz w:val="22"/>
                <w:szCs w:val="22"/>
              </w:rPr>
              <w:t>sviluppo e promozione del turismo sostenibile in una logica comprensoriale e transfrontaliera</w:t>
            </w:r>
            <w:r w:rsidR="00B02C01">
              <w:rPr>
                <w:color w:val="auto"/>
                <w:sz w:val="22"/>
                <w:szCs w:val="22"/>
              </w:rPr>
              <w:t>;</w:t>
            </w:r>
            <w:r w:rsidR="00B02C01" w:rsidRPr="00B02C01">
              <w:rPr>
                <w:color w:val="auto"/>
                <w:sz w:val="22"/>
                <w:szCs w:val="22"/>
              </w:rPr>
              <w:t xml:space="preserve"> </w:t>
            </w:r>
            <w:r w:rsidR="00B85FDC">
              <w:rPr>
                <w:color w:val="auto"/>
                <w:sz w:val="22"/>
                <w:szCs w:val="22"/>
              </w:rPr>
              <w:t>nel</w:t>
            </w:r>
            <w:r w:rsidR="00B85FDC" w:rsidRPr="009F603D">
              <w:rPr>
                <w:color w:val="auto"/>
                <w:sz w:val="22"/>
                <w:szCs w:val="22"/>
              </w:rPr>
              <w:t xml:space="preserve">l’attuazione di progetti di analisi, marketing e promozione dei sistemi locali di offerta turistica, </w:t>
            </w:r>
            <w:r w:rsidRPr="009F603D">
              <w:rPr>
                <w:color w:val="auto"/>
                <w:sz w:val="22"/>
                <w:szCs w:val="22"/>
              </w:rPr>
              <w:t xml:space="preserve">se </w:t>
            </w:r>
            <w:r w:rsidR="00E772DA">
              <w:rPr>
                <w:color w:val="auto"/>
                <w:sz w:val="22"/>
                <w:szCs w:val="22"/>
              </w:rPr>
              <w:t>divers</w:t>
            </w:r>
            <w:r w:rsidR="001C3202">
              <w:rPr>
                <w:color w:val="auto"/>
                <w:sz w:val="22"/>
                <w:szCs w:val="22"/>
              </w:rPr>
              <w:t>i</w:t>
            </w:r>
            <w:r w:rsidR="00E772DA">
              <w:rPr>
                <w:color w:val="auto"/>
                <w:sz w:val="22"/>
                <w:szCs w:val="22"/>
              </w:rPr>
              <w:t xml:space="preserve"> da esperienza di</w:t>
            </w:r>
            <w:r w:rsidR="007521FD">
              <w:rPr>
                <w:color w:val="auto"/>
                <w:sz w:val="22"/>
                <w:szCs w:val="22"/>
              </w:rPr>
              <w:t xml:space="preserve"> direzione/coordinamento di un GAL</w:t>
            </w:r>
            <w:r w:rsidR="00E772DA">
              <w:rPr>
                <w:color w:val="auto"/>
                <w:sz w:val="22"/>
                <w:szCs w:val="22"/>
              </w:rPr>
              <w:t xml:space="preserve"> e/o maturata in questo ambito (Es. PIT, POR, DUPIM,</w:t>
            </w:r>
            <w:r w:rsidR="007521FD">
              <w:rPr>
                <w:color w:val="auto"/>
                <w:sz w:val="22"/>
                <w:szCs w:val="22"/>
              </w:rPr>
              <w:t xml:space="preserve"> </w:t>
            </w:r>
            <w:r w:rsidR="00673475">
              <w:rPr>
                <w:color w:val="auto"/>
                <w:sz w:val="22"/>
                <w:szCs w:val="22"/>
              </w:rPr>
              <w:t xml:space="preserve">ITI, </w:t>
            </w:r>
            <w:r w:rsidR="007521FD">
              <w:rPr>
                <w:color w:val="auto"/>
                <w:sz w:val="22"/>
                <w:szCs w:val="22"/>
              </w:rPr>
              <w:t>ecc.)</w:t>
            </w:r>
            <w:r w:rsidRPr="009F603D">
              <w:rPr>
                <w:color w:val="auto"/>
                <w:sz w:val="22"/>
                <w:szCs w:val="22"/>
              </w:rPr>
              <w:t>;</w:t>
            </w:r>
          </w:p>
        </w:tc>
        <w:tc>
          <w:tcPr>
            <w:tcW w:w="2613" w:type="dxa"/>
            <w:tcBorders>
              <w:top w:val="single" w:sz="4" w:space="0" w:color="00000A"/>
              <w:left w:val="single" w:sz="4" w:space="0" w:color="00000A"/>
              <w:bottom w:val="single" w:sz="4" w:space="0" w:color="00000A"/>
              <w:right w:val="single" w:sz="4" w:space="0" w:color="00000A"/>
            </w:tcBorders>
          </w:tcPr>
          <w:p w:rsidR="001E5819" w:rsidRDefault="001E5819" w:rsidP="001E5819">
            <w:pPr>
              <w:jc w:val="center"/>
              <w:rPr>
                <w:rFonts w:ascii="Times" w:hAnsi="Times" w:cs="Times"/>
                <w:sz w:val="22"/>
                <w:szCs w:val="22"/>
              </w:rPr>
            </w:pPr>
          </w:p>
          <w:p w:rsidR="00EC59CC" w:rsidRDefault="00EC59CC" w:rsidP="00B85FDC">
            <w:pPr>
              <w:jc w:val="center"/>
              <w:rPr>
                <w:rFonts w:asciiTheme="minorHAnsi" w:hAnsiTheme="minorHAnsi" w:cs="Times"/>
                <w:sz w:val="22"/>
                <w:szCs w:val="22"/>
              </w:rPr>
            </w:pPr>
          </w:p>
          <w:p w:rsidR="009F603D" w:rsidRPr="001E5819" w:rsidRDefault="00ED1BDE" w:rsidP="00B85FDC">
            <w:pPr>
              <w:jc w:val="center"/>
              <w:rPr>
                <w:rFonts w:asciiTheme="minorHAnsi" w:hAnsiTheme="minorHAnsi"/>
                <w:color w:val="auto"/>
                <w:sz w:val="22"/>
                <w:szCs w:val="22"/>
              </w:rPr>
            </w:pPr>
            <w:proofErr w:type="gramStart"/>
            <w:r>
              <w:rPr>
                <w:rFonts w:asciiTheme="minorHAnsi" w:hAnsiTheme="minorHAnsi" w:cs="Times"/>
                <w:sz w:val="22"/>
                <w:szCs w:val="22"/>
              </w:rPr>
              <w:t>punti</w:t>
            </w:r>
            <w:proofErr w:type="gramEnd"/>
            <w:r>
              <w:rPr>
                <w:rFonts w:asciiTheme="minorHAnsi" w:hAnsiTheme="minorHAnsi" w:cs="Times"/>
                <w:sz w:val="22"/>
                <w:szCs w:val="22"/>
              </w:rPr>
              <w:t xml:space="preserve"> </w:t>
            </w:r>
            <w:r w:rsidR="00B85FDC">
              <w:rPr>
                <w:rFonts w:asciiTheme="minorHAnsi" w:hAnsiTheme="minorHAnsi" w:cs="Times"/>
                <w:sz w:val="22"/>
                <w:szCs w:val="22"/>
              </w:rPr>
              <w:t>2</w:t>
            </w:r>
            <w:r>
              <w:rPr>
                <w:rFonts w:asciiTheme="minorHAnsi" w:hAnsiTheme="minorHAnsi" w:cs="Times"/>
                <w:sz w:val="22"/>
                <w:szCs w:val="22"/>
              </w:rPr>
              <w:t xml:space="preserve"> per ogni esperienza</w:t>
            </w:r>
            <w:r w:rsidR="001E5819" w:rsidRPr="001E5819">
              <w:rPr>
                <w:rFonts w:asciiTheme="minorHAnsi" w:hAnsiTheme="minorHAnsi" w:cs="Times"/>
                <w:sz w:val="22"/>
                <w:szCs w:val="22"/>
              </w:rPr>
              <w:t xml:space="preserve"> </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9E7" w:rsidRDefault="004029E7" w:rsidP="00056193">
            <w:pPr>
              <w:jc w:val="center"/>
              <w:rPr>
                <w:color w:val="auto"/>
                <w:sz w:val="22"/>
                <w:szCs w:val="22"/>
              </w:rPr>
            </w:pPr>
          </w:p>
          <w:p w:rsidR="00EC59CC" w:rsidRDefault="00EC59CC" w:rsidP="00056193">
            <w:pPr>
              <w:jc w:val="center"/>
              <w:rPr>
                <w:color w:val="auto"/>
                <w:sz w:val="22"/>
                <w:szCs w:val="22"/>
              </w:rPr>
            </w:pPr>
          </w:p>
          <w:p w:rsidR="009F603D" w:rsidRPr="00724EC5" w:rsidRDefault="00EC59CC" w:rsidP="00056193">
            <w:pPr>
              <w:jc w:val="center"/>
              <w:rPr>
                <w:color w:val="auto"/>
                <w:sz w:val="22"/>
                <w:szCs w:val="22"/>
              </w:rPr>
            </w:pPr>
            <w:r>
              <w:rPr>
                <w:color w:val="auto"/>
                <w:sz w:val="22"/>
                <w:szCs w:val="22"/>
              </w:rPr>
              <w:t>10</w:t>
            </w: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right"/>
              <w:rPr>
                <w:color w:val="auto"/>
                <w:sz w:val="22"/>
                <w:szCs w:val="22"/>
              </w:rPr>
            </w:pPr>
            <w:r w:rsidRPr="00724EC5">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center"/>
              <w:rPr>
                <w:color w:val="auto"/>
                <w:sz w:val="22"/>
                <w:szCs w:val="22"/>
              </w:rPr>
            </w:pPr>
            <w:r w:rsidRPr="00724EC5">
              <w:rPr>
                <w:b/>
                <w:color w:val="auto"/>
                <w:sz w:val="22"/>
                <w:szCs w:val="22"/>
              </w:rPr>
              <w:t>70</w:t>
            </w: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rPr>
                <w:color w:val="auto"/>
                <w:sz w:val="22"/>
                <w:szCs w:val="22"/>
              </w:rPr>
            </w:pPr>
            <w:r w:rsidRPr="00724EC5">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rPr>
                <w:color w:val="auto"/>
                <w:sz w:val="22"/>
                <w:szCs w:val="22"/>
              </w:rPr>
            </w:pP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0D55" w:rsidRPr="00724EC5" w:rsidRDefault="007F0D55" w:rsidP="007F0D55">
            <w:pPr>
              <w:spacing w:after="18"/>
              <w:jc w:val="both"/>
              <w:rPr>
                <w:sz w:val="22"/>
                <w:szCs w:val="22"/>
              </w:rPr>
            </w:pPr>
            <w:r w:rsidRPr="00724EC5">
              <w:rPr>
                <w:sz w:val="22"/>
                <w:szCs w:val="22"/>
              </w:rPr>
              <w:t xml:space="preserve">1) PSR Sicilia, del P.O. FESR Sicilia e della metodologia CLLD; </w:t>
            </w:r>
          </w:p>
          <w:p w:rsidR="007F0D55" w:rsidRPr="00724EC5" w:rsidRDefault="007F0D55" w:rsidP="007F0D55">
            <w:pPr>
              <w:spacing w:after="18"/>
              <w:jc w:val="both"/>
              <w:rPr>
                <w:sz w:val="22"/>
                <w:szCs w:val="22"/>
              </w:rPr>
            </w:pPr>
            <w:r w:rsidRPr="00724EC5">
              <w:rPr>
                <w:sz w:val="22"/>
                <w:szCs w:val="22"/>
              </w:rPr>
              <w:t xml:space="preserve">2) progetti di sviluppo locale di cui alla programmazione negoziata e di quelli attuati secondo la metodologia Leader, attuati o in corso di svolgimento sul territorio del </w:t>
            </w:r>
            <w:proofErr w:type="spellStart"/>
            <w:r w:rsidRPr="00724EC5">
              <w:rPr>
                <w:sz w:val="22"/>
                <w:szCs w:val="22"/>
              </w:rPr>
              <w:t>Gal</w:t>
            </w:r>
            <w:proofErr w:type="spellEnd"/>
            <w:r w:rsidRPr="00724EC5">
              <w:rPr>
                <w:sz w:val="22"/>
                <w:szCs w:val="22"/>
              </w:rPr>
              <w:t xml:space="preserve"> Tirrenico;</w:t>
            </w:r>
          </w:p>
          <w:p w:rsidR="007F0D55" w:rsidRPr="00724EC5" w:rsidRDefault="00F60A27" w:rsidP="007F0D55">
            <w:pPr>
              <w:spacing w:after="18"/>
              <w:jc w:val="both"/>
              <w:rPr>
                <w:sz w:val="22"/>
                <w:szCs w:val="22"/>
              </w:rPr>
            </w:pPr>
            <w:r>
              <w:rPr>
                <w:sz w:val="22"/>
                <w:szCs w:val="22"/>
              </w:rPr>
              <w:t xml:space="preserve">3) </w:t>
            </w:r>
            <w:r w:rsidR="007F0D55" w:rsidRPr="00724EC5">
              <w:rPr>
                <w:sz w:val="22"/>
                <w:szCs w:val="22"/>
              </w:rPr>
              <w:t xml:space="preserve">Disposizioni Attuative LEADER e metodologie di rendicontazione dei programmi cofinanziati dall’UE e procedure amministrative e </w:t>
            </w:r>
            <w:proofErr w:type="spellStart"/>
            <w:r w:rsidR="007F0D55" w:rsidRPr="00724EC5">
              <w:rPr>
                <w:sz w:val="22"/>
                <w:szCs w:val="22"/>
              </w:rPr>
              <w:t>check</w:t>
            </w:r>
            <w:proofErr w:type="spellEnd"/>
            <w:r w:rsidR="007F0D55" w:rsidRPr="00724EC5">
              <w:rPr>
                <w:sz w:val="22"/>
                <w:szCs w:val="22"/>
              </w:rPr>
              <w:t xml:space="preserve"> list di controllo;</w:t>
            </w:r>
          </w:p>
          <w:p w:rsidR="007F0D55" w:rsidRPr="00724EC5" w:rsidRDefault="007F0D55" w:rsidP="007F0D55">
            <w:pPr>
              <w:jc w:val="both"/>
              <w:rPr>
                <w:sz w:val="22"/>
                <w:szCs w:val="22"/>
              </w:rPr>
            </w:pPr>
            <w:r w:rsidRPr="00724EC5">
              <w:rPr>
                <w:sz w:val="22"/>
                <w:szCs w:val="22"/>
              </w:rPr>
              <w:t>4) conoscenza dei principali sistemi applicativi informatici;</w:t>
            </w:r>
          </w:p>
          <w:p w:rsidR="007F0D55" w:rsidRPr="00724EC5" w:rsidRDefault="007F0D55" w:rsidP="007F0D55">
            <w:pPr>
              <w:jc w:val="both"/>
              <w:rPr>
                <w:sz w:val="22"/>
                <w:szCs w:val="22"/>
              </w:rPr>
            </w:pPr>
            <w:r w:rsidRPr="00724EC5">
              <w:rPr>
                <w:sz w:val="22"/>
                <w:szCs w:val="22"/>
              </w:rPr>
              <w:t>5) P.A.L. GAL TIRRENICO;</w:t>
            </w:r>
          </w:p>
          <w:p w:rsidR="007F0D55" w:rsidRDefault="0052027C" w:rsidP="007F0D55">
            <w:pPr>
              <w:jc w:val="both"/>
              <w:rPr>
                <w:sz w:val="22"/>
                <w:szCs w:val="22"/>
              </w:rPr>
            </w:pPr>
            <w:r>
              <w:rPr>
                <w:sz w:val="22"/>
                <w:szCs w:val="22"/>
              </w:rPr>
              <w:t>6</w:t>
            </w:r>
            <w:r w:rsidR="007F0D55" w:rsidRPr="00724EC5">
              <w:rPr>
                <w:sz w:val="22"/>
                <w:szCs w:val="22"/>
              </w:rPr>
              <w:t>) Approfondimento sui requisiti obbligatori indicati nella domanda di partecipazione.</w:t>
            </w:r>
          </w:p>
          <w:p w:rsidR="00AC3E2C" w:rsidRDefault="00AC3E2C" w:rsidP="007F0D55">
            <w:pPr>
              <w:jc w:val="both"/>
              <w:rPr>
                <w:sz w:val="22"/>
                <w:szCs w:val="22"/>
              </w:rPr>
            </w:pPr>
          </w:p>
          <w:p w:rsidR="00056193" w:rsidRPr="00724EC5" w:rsidRDefault="00AC3E2C" w:rsidP="00AC3E2C">
            <w:pPr>
              <w:jc w:val="both"/>
              <w:rPr>
                <w:color w:val="auto"/>
                <w:sz w:val="22"/>
                <w:szCs w:val="22"/>
              </w:rPr>
            </w:pPr>
            <w:r w:rsidRPr="00AC3E2C">
              <w:rPr>
                <w:sz w:val="22"/>
                <w:szCs w:val="22"/>
              </w:rPr>
              <w:t xml:space="preserve">Gradi di giudizio: Scarso livello di conoscenza: 0 punti; Adeguato livello di conoscenza: 5 punti; Più che adeguato </w:t>
            </w:r>
            <w:r w:rsidRPr="00AC3E2C">
              <w:rPr>
                <w:sz w:val="22"/>
                <w:szCs w:val="22"/>
              </w:rPr>
              <w:lastRenderedPageBreak/>
              <w:t>livello di conoscenza: 15 punti; Ottimo livello di conoscenza: 20 punti.</w:t>
            </w:r>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rPr>
                <w:color w:val="auto"/>
                <w:sz w:val="22"/>
                <w:szCs w:val="22"/>
              </w:rPr>
            </w:pPr>
          </w:p>
          <w:p w:rsidR="007F0D55" w:rsidRPr="00724EC5" w:rsidRDefault="007F0D55" w:rsidP="00056193">
            <w:pPr>
              <w:jc w:val="center"/>
              <w:rPr>
                <w:color w:val="auto"/>
                <w:sz w:val="22"/>
                <w:szCs w:val="22"/>
              </w:rPr>
            </w:pPr>
          </w:p>
          <w:p w:rsidR="007F0D55" w:rsidRPr="00724EC5" w:rsidRDefault="007F0D55" w:rsidP="00056193">
            <w:pPr>
              <w:jc w:val="center"/>
              <w:rPr>
                <w:color w:val="auto"/>
                <w:sz w:val="22"/>
                <w:szCs w:val="22"/>
              </w:rPr>
            </w:pPr>
          </w:p>
          <w:p w:rsidR="007F0D55" w:rsidRPr="00724EC5" w:rsidRDefault="007F0D55" w:rsidP="00056193">
            <w:pPr>
              <w:jc w:val="center"/>
              <w:rPr>
                <w:color w:val="auto"/>
                <w:sz w:val="22"/>
                <w:szCs w:val="22"/>
              </w:rPr>
            </w:pPr>
          </w:p>
          <w:p w:rsidR="00056193" w:rsidRPr="00724EC5" w:rsidRDefault="00056193" w:rsidP="00056193">
            <w:pPr>
              <w:jc w:val="center"/>
              <w:rPr>
                <w:color w:val="auto"/>
                <w:sz w:val="22"/>
                <w:szCs w:val="22"/>
              </w:rPr>
            </w:pPr>
            <w:r w:rsidRPr="00724EC5">
              <w:rPr>
                <w:color w:val="auto"/>
                <w:sz w:val="22"/>
                <w:szCs w:val="22"/>
              </w:rPr>
              <w:t>20</w:t>
            </w: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rPr>
                <w:sz w:val="22"/>
                <w:szCs w:val="22"/>
              </w:rPr>
            </w:pPr>
            <w:r w:rsidRPr="00724EC5">
              <w:rPr>
                <w:sz w:val="22"/>
                <w:szCs w:val="22"/>
              </w:rPr>
              <w:t xml:space="preserve">- Conoscenza dei principali applicativi software </w:t>
            </w:r>
          </w:p>
          <w:p w:rsidR="00056193" w:rsidRPr="00724EC5" w:rsidRDefault="00056193" w:rsidP="00056193">
            <w:pPr>
              <w:rPr>
                <w:sz w:val="22"/>
                <w:szCs w:val="22"/>
              </w:rPr>
            </w:pPr>
            <w:r w:rsidRPr="00724EC5">
              <w:rPr>
                <w:sz w:val="22"/>
                <w:szCs w:val="22"/>
              </w:rPr>
              <w:t xml:space="preserve">- Capacità comunicative e competenze relazionali e attitudine al coordinamento ed al lavoro di gruppo </w:t>
            </w:r>
          </w:p>
          <w:p w:rsidR="00056193" w:rsidRPr="00724EC5" w:rsidRDefault="00056193" w:rsidP="00056193">
            <w:pPr>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jc w:val="cente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center"/>
              <w:rPr>
                <w:color w:val="auto"/>
                <w:sz w:val="22"/>
                <w:szCs w:val="22"/>
              </w:rPr>
            </w:pPr>
          </w:p>
          <w:p w:rsidR="00056193" w:rsidRPr="00724EC5" w:rsidRDefault="00056193" w:rsidP="00056193">
            <w:pPr>
              <w:jc w:val="center"/>
              <w:rPr>
                <w:color w:val="auto"/>
                <w:sz w:val="22"/>
                <w:szCs w:val="22"/>
              </w:rPr>
            </w:pPr>
            <w:r w:rsidRPr="00724EC5">
              <w:rPr>
                <w:color w:val="auto"/>
                <w:sz w:val="22"/>
                <w:szCs w:val="22"/>
              </w:rPr>
              <w:t>10</w:t>
            </w:r>
          </w:p>
        </w:tc>
      </w:tr>
      <w:tr w:rsidR="00056193" w:rsidRPr="00056193" w:rsidTr="00056193">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right"/>
              <w:rPr>
                <w:sz w:val="22"/>
                <w:szCs w:val="22"/>
              </w:rPr>
            </w:pPr>
            <w:r w:rsidRPr="00724EC5">
              <w:rPr>
                <w:b/>
                <w:sz w:val="22"/>
                <w:szCs w:val="22"/>
              </w:rPr>
              <w:t xml:space="preserve">Totale </w:t>
            </w:r>
            <w:proofErr w:type="spellStart"/>
            <w:r w:rsidRPr="00724EC5">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056193" w:rsidRPr="00724EC5" w:rsidRDefault="00056193" w:rsidP="00056193">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6193" w:rsidRPr="00724EC5" w:rsidRDefault="00056193" w:rsidP="00056193">
            <w:pPr>
              <w:jc w:val="center"/>
              <w:rPr>
                <w:color w:val="auto"/>
                <w:sz w:val="22"/>
                <w:szCs w:val="22"/>
              </w:rPr>
            </w:pPr>
            <w:r w:rsidRPr="00724EC5">
              <w:rPr>
                <w:b/>
                <w:color w:val="auto"/>
                <w:sz w:val="22"/>
                <w:szCs w:val="22"/>
              </w:rPr>
              <w:t>30</w:t>
            </w:r>
          </w:p>
        </w:tc>
      </w:tr>
    </w:tbl>
    <w:p w:rsidR="00056193" w:rsidRDefault="00056193">
      <w:pPr>
        <w:suppressAutoHyphens w:val="0"/>
        <w:spacing w:after="160" w:line="259" w:lineRule="auto"/>
        <w:rPr>
          <w:rFonts w:cs="TrebuchetMS"/>
          <w:b/>
          <w:color w:val="auto"/>
          <w:sz w:val="22"/>
          <w:szCs w:val="22"/>
        </w:rPr>
      </w:pPr>
    </w:p>
    <w:p w:rsidR="004255FF" w:rsidRDefault="001336A3">
      <w:pPr>
        <w:suppressAutoHyphens w:val="0"/>
        <w:spacing w:after="160" w:line="259" w:lineRule="auto"/>
      </w:pPr>
      <w:r>
        <w:br w:type="page"/>
      </w:r>
    </w:p>
    <w:p w:rsidR="00C034CC" w:rsidRDefault="00C034CC" w:rsidP="006C0683">
      <w:pPr>
        <w:suppressAutoHyphens w:val="0"/>
        <w:spacing w:after="160" w:line="259" w:lineRule="auto"/>
        <w:jc w:val="center"/>
        <w:rPr>
          <w:color w:val="auto"/>
          <w:sz w:val="22"/>
          <w:szCs w:val="22"/>
        </w:rPr>
      </w:pPr>
    </w:p>
    <w:p w:rsidR="00C034CC" w:rsidRPr="004255FF" w:rsidRDefault="004255FF" w:rsidP="004255FF">
      <w:pPr>
        <w:rPr>
          <w:rFonts w:ascii="Arial Narrow" w:hAnsi="Arial Narrow"/>
          <w:sz w:val="22"/>
          <w:szCs w:val="22"/>
        </w:rPr>
      </w:pPr>
      <w:r w:rsidRPr="004255FF">
        <w:rPr>
          <w:rFonts w:ascii="Arial Narrow" w:hAnsi="Arial Narrow"/>
          <w:sz w:val="22"/>
          <w:szCs w:val="22"/>
        </w:rPr>
        <w:t xml:space="preserve">Allegato A: </w:t>
      </w:r>
      <w:proofErr w:type="spellStart"/>
      <w:r w:rsidR="00C034CC" w:rsidRPr="004255FF">
        <w:rPr>
          <w:rFonts w:ascii="Arial Narrow" w:hAnsi="Arial Narrow"/>
          <w:sz w:val="22"/>
          <w:szCs w:val="22"/>
        </w:rPr>
        <w:t>Fac</w:t>
      </w:r>
      <w:proofErr w:type="spellEnd"/>
      <w:r w:rsidR="00C034CC" w:rsidRPr="004255FF">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E3629D" w:rsidP="00C034CC">
      <w:pPr>
        <w:ind w:left="5220"/>
        <w:rPr>
          <w:rFonts w:ascii="Arial Narrow" w:hAnsi="Arial Narrow"/>
        </w:rPr>
      </w:pPr>
      <w:hyperlink r:id="rId14"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proofErr w:type="gramStart"/>
      <w:r w:rsidRPr="006422B6">
        <w:rPr>
          <w:rFonts w:ascii="Arial Narrow" w:hAnsi="Arial Narrow"/>
          <w:b/>
          <w:sz w:val="22"/>
          <w:szCs w:val="22"/>
        </w:rPr>
        <w:t>Oggetto:</w:t>
      </w:r>
      <w:r w:rsidRPr="006422B6">
        <w:rPr>
          <w:rFonts w:ascii="Arial Narrow" w:hAnsi="Arial Narrow"/>
          <w:sz w:val="22"/>
          <w:szCs w:val="22"/>
        </w:rPr>
        <w:tab/>
      </w:r>
      <w:proofErr w:type="gramEnd"/>
      <w:r w:rsidRPr="006422B6">
        <w:rPr>
          <w:rFonts w:ascii="Arial Narrow" w:hAnsi="Arial Narrow"/>
          <w:sz w:val="22"/>
          <w:szCs w:val="22"/>
        </w:rPr>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Pr="00D7698B">
        <w:t xml:space="preserve"> </w:t>
      </w:r>
      <w:r w:rsidRPr="00D7698B">
        <w:rPr>
          <w:rFonts w:ascii="Arial Narrow" w:hAnsi="Arial Narrow"/>
          <w:i/>
          <w:sz w:val="22"/>
          <w:szCs w:val="22"/>
        </w:rPr>
        <w:t>Avviso pubblico per la selezione per titoli e</w:t>
      </w:r>
      <w:r w:rsidR="006C0683">
        <w:rPr>
          <w:rFonts w:ascii="Arial Narrow" w:hAnsi="Arial Narrow"/>
          <w:i/>
          <w:sz w:val="22"/>
          <w:szCs w:val="22"/>
        </w:rPr>
        <w:t xml:space="preserve"> colloquio tramite procedura co</w:t>
      </w:r>
      <w:r w:rsidRPr="00D7698B">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europea”</w:t>
      </w:r>
      <w:r w:rsidR="006C0683">
        <w:rPr>
          <w:rFonts w:ascii="Arial Narrow" w:hAnsi="Arial Narrow"/>
          <w:i/>
          <w:sz w:val="22"/>
          <w:szCs w:val="22"/>
        </w:rPr>
        <w:t xml:space="preserve"> – PROFILO ________________</w:t>
      </w:r>
      <w:r w:rsidR="00EB6976">
        <w:rPr>
          <w:rFonts w:ascii="Arial Narrow" w:hAnsi="Arial Narrow"/>
          <w:i/>
          <w:sz w:val="22"/>
          <w:szCs w:val="22"/>
        </w:rPr>
        <w:t>_______</w:t>
      </w:r>
      <w:r w:rsidR="006C0683">
        <w:rPr>
          <w:rFonts w:ascii="Arial Narrow" w:hAnsi="Arial Narrow"/>
          <w:i/>
          <w:sz w:val="22"/>
          <w:szCs w:val="22"/>
        </w:rPr>
        <w:t>__________</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57237">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57237">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57237">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proofErr w:type="gramStart"/>
            <w:r w:rsidRPr="006422B6">
              <w:rPr>
                <w:rFonts w:ascii="Arial Narrow" w:hAnsi="Arial Narrow"/>
                <w:sz w:val="22"/>
                <w:szCs w:val="22"/>
              </w:rPr>
              <w:t>il</w:t>
            </w:r>
            <w:proofErr w:type="gramEnd"/>
            <w:r w:rsidRPr="006422B6">
              <w:rPr>
                <w:rFonts w:ascii="Arial Narrow" w:hAnsi="Arial Narrow"/>
                <w:sz w:val="22"/>
                <w:szCs w:val="22"/>
              </w:rPr>
              <w:t xml:space="preserve"> </w:t>
            </w:r>
          </w:p>
        </w:tc>
      </w:tr>
      <w:tr w:rsidR="00C034CC" w:rsidRPr="006422B6" w:rsidTr="00657237">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proofErr w:type="gramStart"/>
            <w:r w:rsidRPr="006422B6">
              <w:rPr>
                <w:rFonts w:ascii="Arial Narrow" w:hAnsi="Arial Narrow"/>
                <w:sz w:val="22"/>
                <w:szCs w:val="22"/>
              </w:rPr>
              <w:t>residente</w:t>
            </w:r>
            <w:proofErr w:type="gramEnd"/>
            <w:r w:rsidRPr="006422B6">
              <w:rPr>
                <w:rFonts w:ascii="Arial Narrow" w:hAnsi="Arial Narrow"/>
                <w:sz w:val="22"/>
                <w:szCs w:val="22"/>
              </w:rPr>
              <w:t xml:space="preserve"> in </w:t>
            </w:r>
          </w:p>
        </w:tc>
        <w:tc>
          <w:tcPr>
            <w:tcW w:w="3661" w:type="dxa"/>
            <w:gridSpan w:val="3"/>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p>
        </w:tc>
      </w:tr>
      <w:tr w:rsidR="00C034CC" w:rsidRPr="006422B6" w:rsidTr="00657237">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57237">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57237">
        <w:trPr>
          <w:trHeight w:val="305"/>
        </w:trPr>
        <w:tc>
          <w:tcPr>
            <w:tcW w:w="718" w:type="dxa"/>
            <w:shd w:val="clear" w:color="auto" w:fill="auto"/>
            <w:tcMar>
              <w:top w:w="0" w:type="dxa"/>
              <w:left w:w="108" w:type="dxa"/>
              <w:bottom w:w="0" w:type="dxa"/>
              <w:right w:w="108" w:type="dxa"/>
            </w:tcMar>
          </w:tcPr>
          <w:p w:rsidR="00C034CC" w:rsidRPr="006422B6" w:rsidRDefault="00C034CC" w:rsidP="00657237">
            <w:pPr>
              <w:rPr>
                <w:rFonts w:ascii="Arial Narrow" w:hAnsi="Arial Narrow"/>
                <w:sz w:val="22"/>
                <w:szCs w:val="22"/>
              </w:rPr>
            </w:pPr>
            <w:r>
              <w:rPr>
                <w:rFonts w:ascii="Arial Narrow" w:hAnsi="Arial Narrow"/>
                <w:sz w:val="22"/>
                <w:szCs w:val="22"/>
              </w:rPr>
              <w:t xml:space="preserve">Email: </w:t>
            </w:r>
          </w:p>
        </w:tc>
        <w:tc>
          <w:tcPr>
            <w:tcW w:w="9117" w:type="dxa"/>
            <w:gridSpan w:val="6"/>
            <w:shd w:val="clear" w:color="auto" w:fill="auto"/>
            <w:tcMar>
              <w:top w:w="0" w:type="dxa"/>
              <w:left w:w="108" w:type="dxa"/>
              <w:bottom w:w="0" w:type="dxa"/>
              <w:right w:w="108" w:type="dxa"/>
            </w:tcMar>
          </w:tcPr>
          <w:p w:rsidR="00C034CC" w:rsidRPr="006422B6" w:rsidRDefault="00C034CC" w:rsidP="00657237">
            <w:pPr>
              <w:jc w:val="right"/>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inserire</w:t>
            </w:r>
            <w:proofErr w:type="gramEnd"/>
            <w:r>
              <w:rPr>
                <w:rFonts w:ascii="Arial Narrow" w:hAnsi="Arial Narrow"/>
                <w:sz w:val="22"/>
                <w:szCs w:val="22"/>
              </w:rPr>
              <w:t xml:space="preserv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sotto</w:t>
      </w:r>
      <w:proofErr w:type="gramEnd"/>
      <w:r w:rsidRPr="006422B6">
        <w:rPr>
          <w:rFonts w:ascii="Arial Narrow" w:hAnsi="Arial Narrow"/>
          <w:sz w:val="22"/>
          <w:szCs w:val="22"/>
        </w:rPr>
        <w:t xml:space="preserve">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E3629D">
        <w:rPr>
          <w:rFonts w:ascii="Arial Narrow" w:hAnsi="Arial Narrow" w:cs="Tahoma"/>
          <w:b/>
        </w:rPr>
      </w:r>
      <w:r w:rsidR="00E3629D">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422B6">
        <w:rPr>
          <w:rFonts w:ascii="Arial Narrow" w:hAnsi="Arial Narrow"/>
          <w:sz w:val="22"/>
          <w:szCs w:val="22"/>
        </w:rPr>
        <w:t>avere</w:t>
      </w:r>
      <w:proofErr w:type="gramEnd"/>
      <w:r w:rsidRPr="006422B6">
        <w:rPr>
          <w:rFonts w:ascii="Arial Narrow" w:hAnsi="Arial Narrow"/>
          <w:sz w:val="22"/>
          <w:szCs w:val="22"/>
        </w:rPr>
        <w:t xml:space="preserv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E3629D">
        <w:rPr>
          <w:rFonts w:ascii="Arial Narrow" w:hAnsi="Arial Narrow" w:cs="Tahoma"/>
          <w:b/>
        </w:rPr>
      </w:r>
      <w:r w:rsidR="00E3629D">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Pr>
          <w:rFonts w:ascii="Arial Narrow" w:hAnsi="Arial Narrow"/>
          <w:sz w:val="22"/>
          <w:szCs w:val="22"/>
        </w:rPr>
        <w:t>gode</w:t>
      </w:r>
      <w:r w:rsidRPr="00EE57E0">
        <w:rPr>
          <w:rFonts w:ascii="Arial Narrow" w:hAnsi="Arial Narrow"/>
          <w:sz w:val="22"/>
          <w:szCs w:val="22"/>
        </w:rPr>
        <w:t>re</w:t>
      </w:r>
      <w:proofErr w:type="gramEnd"/>
      <w:r w:rsidRPr="00EE57E0">
        <w:rPr>
          <w:rFonts w:ascii="Arial Narrow" w:hAnsi="Arial Narrow"/>
          <w:sz w:val="22"/>
          <w:szCs w:val="22"/>
        </w:rPr>
        <w:t xml:space="preserv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E3629D">
        <w:rPr>
          <w:rFonts w:ascii="Arial Narrow" w:hAnsi="Arial Narrow" w:cs="Tahoma"/>
          <w:b/>
        </w:rPr>
      </w:r>
      <w:r w:rsidR="00E3629D">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attività o incarico nell’ambito dell’attività di libero professionista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avere</w:t>
      </w:r>
      <w:proofErr w:type="gramEnd"/>
      <w:r w:rsidRPr="006A35B0">
        <w:rPr>
          <w:rFonts w:ascii="Arial Narrow" w:hAnsi="Arial Narrow"/>
          <w:sz w:val="22"/>
          <w:szCs w:val="22"/>
        </w:rPr>
        <w:t xml:space="preserv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garantire</w:t>
      </w:r>
      <w:proofErr w:type="gramEnd"/>
      <w:r w:rsidRPr="006A35B0">
        <w:rPr>
          <w:rFonts w:ascii="Arial Narrow" w:hAnsi="Arial Narrow"/>
          <w:sz w:val="22"/>
          <w:szCs w:val="22"/>
        </w:rPr>
        <w:t xml:space="preserve">, durante il periodo contrattuale, </w:t>
      </w:r>
      <w:r w:rsidR="006C0683">
        <w:rPr>
          <w:rFonts w:ascii="Arial Narrow" w:hAnsi="Arial Narrow"/>
          <w:sz w:val="22"/>
          <w:szCs w:val="22"/>
        </w:rPr>
        <w:t xml:space="preserve">la presenza  e la </w:t>
      </w:r>
      <w:r w:rsidR="006C0683">
        <w:rPr>
          <w:rFonts w:ascii="Times" w:eastAsia="Times New Roman" w:hAnsi="Times" w:cs="Times"/>
          <w:color w:val="auto"/>
          <w:lang w:eastAsia="ar-SA"/>
        </w:rPr>
        <w:t>d</w:t>
      </w:r>
      <w:r w:rsidR="006C0683" w:rsidRPr="006C0683">
        <w:rPr>
          <w:rFonts w:ascii="Arial Narrow" w:hAnsi="Arial Narrow"/>
          <w:sz w:val="22"/>
          <w:szCs w:val="22"/>
        </w:rPr>
        <w:t>isponibilità a svol</w:t>
      </w:r>
      <w:r w:rsidR="006C0683">
        <w:rPr>
          <w:rFonts w:ascii="Arial Narrow" w:hAnsi="Arial Narrow"/>
          <w:sz w:val="22"/>
          <w:szCs w:val="22"/>
        </w:rPr>
        <w:t xml:space="preserve">gere per il </w:t>
      </w:r>
      <w:proofErr w:type="spellStart"/>
      <w:r w:rsidR="006C0683">
        <w:rPr>
          <w:rFonts w:ascii="Arial Narrow" w:hAnsi="Arial Narrow"/>
          <w:sz w:val="22"/>
          <w:szCs w:val="22"/>
        </w:rPr>
        <w:t>Gal</w:t>
      </w:r>
      <w:proofErr w:type="spellEnd"/>
      <w:r w:rsidR="006C0683">
        <w:rPr>
          <w:rFonts w:ascii="Arial Narrow" w:hAnsi="Arial Narrow"/>
          <w:sz w:val="22"/>
          <w:szCs w:val="22"/>
        </w:rPr>
        <w:t xml:space="preserve"> Tirrenico</w:t>
      </w:r>
      <w:r w:rsidR="006C0683" w:rsidRPr="006C0683">
        <w:rPr>
          <w:rFonts w:ascii="Arial Narrow" w:hAnsi="Arial Narrow"/>
          <w:sz w:val="22"/>
          <w:szCs w:val="22"/>
        </w:rPr>
        <w:t xml:space="preserve"> un impegno lavorativo prevalente, anche tramite contratto di lavoro subordinato, al fine di garantire la disponibilità per soddisfare le esigenze del GAL e l’interazione attiva con l’Amministrazione Regionale.</w:t>
      </w:r>
      <w:r w:rsidR="006C0683">
        <w:rPr>
          <w:rFonts w:ascii="Arial Narrow" w:hAnsi="Arial Narrow"/>
          <w:sz w:val="22"/>
          <w:szCs w:val="22"/>
        </w:rPr>
        <w:t xml:space="preserve"> </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di</w:t>
      </w:r>
      <w:proofErr w:type="gramEnd"/>
      <w:r w:rsidRPr="006A35B0">
        <w:rPr>
          <w:rFonts w:ascii="Arial Narrow" w:hAnsi="Arial Narrow"/>
          <w:sz w:val="22"/>
          <w:szCs w:val="22"/>
        </w:rPr>
        <w:t xml:space="preserve"> essere in possesso del </w:t>
      </w:r>
      <w:r>
        <w:rPr>
          <w:rFonts w:ascii="Arial Narrow" w:hAnsi="Arial Narrow"/>
          <w:sz w:val="22"/>
          <w:szCs w:val="22"/>
        </w:rPr>
        <w:t xml:space="preserve">requisiti </w:t>
      </w:r>
      <w:r w:rsidR="006C0683">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6C0683" w:rsidRDefault="00C034CC" w:rsidP="00465FF1">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3629D">
        <w:rPr>
          <w:rFonts w:ascii="Arial Narrow" w:hAnsi="Arial Narrow"/>
          <w:sz w:val="22"/>
          <w:szCs w:val="22"/>
        </w:rPr>
      </w:r>
      <w:r w:rsidR="00E3629D">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proofErr w:type="gramStart"/>
      <w:r>
        <w:rPr>
          <w:rFonts w:ascii="Arial Narrow" w:hAnsi="Arial Narrow"/>
          <w:sz w:val="22"/>
          <w:szCs w:val="22"/>
        </w:rPr>
        <w:t>di</w:t>
      </w:r>
      <w:proofErr w:type="gramEnd"/>
      <w:r>
        <w:rPr>
          <w:rFonts w:ascii="Arial Narrow" w:hAnsi="Arial Narrow"/>
          <w:sz w:val="22"/>
          <w:szCs w:val="22"/>
        </w:rPr>
        <w:t xml:space="preserve"> essere in possesso del</w:t>
      </w:r>
      <w:r w:rsidR="006C0683">
        <w:rPr>
          <w:rFonts w:ascii="Arial Narrow" w:hAnsi="Arial Narrow"/>
          <w:sz w:val="22"/>
          <w:szCs w:val="22"/>
        </w:rPr>
        <w:t>/i</w:t>
      </w:r>
      <w:r>
        <w:rPr>
          <w:rFonts w:ascii="Arial Narrow" w:hAnsi="Arial Narrow"/>
          <w:sz w:val="22"/>
          <w:szCs w:val="22"/>
        </w:rPr>
        <w:t xml:space="preserve"> titolo</w:t>
      </w:r>
      <w:r w:rsidR="006C0683">
        <w:rPr>
          <w:rFonts w:ascii="Arial Narrow" w:hAnsi="Arial Narrow"/>
          <w:sz w:val="22"/>
          <w:szCs w:val="22"/>
        </w:rPr>
        <w:t>/i</w:t>
      </w:r>
      <w:r>
        <w:rPr>
          <w:rFonts w:ascii="Arial Narrow" w:hAnsi="Arial Narrow"/>
          <w:sz w:val="22"/>
          <w:szCs w:val="22"/>
        </w:rPr>
        <w:t xml:space="preserve"> di studio</w:t>
      </w:r>
      <w:r w:rsidR="00465FF1">
        <w:rPr>
          <w:rFonts w:ascii="Arial Narrow" w:hAnsi="Arial Narrow"/>
          <w:sz w:val="22"/>
          <w:szCs w:val="22"/>
        </w:rPr>
        <w:t xml:space="preserve">: </w:t>
      </w:r>
    </w:p>
    <w:p w:rsidR="00C034CC" w:rsidRDefault="00C034CC" w:rsidP="006C0683">
      <w:pPr>
        <w:pStyle w:val="Paragrafoelenco"/>
        <w:numPr>
          <w:ilvl w:val="0"/>
          <w:numId w:val="29"/>
        </w:numPr>
        <w:spacing w:after="120"/>
        <w:jc w:val="both"/>
        <w:rPr>
          <w:rFonts w:ascii="Arial Narrow" w:hAnsi="Arial Narrow"/>
        </w:rPr>
      </w:pPr>
      <w:r w:rsidRPr="006C0683">
        <w:rPr>
          <w:rFonts w:ascii="Arial Narrow" w:hAnsi="Arial Narrow"/>
        </w:rPr>
        <w:lastRenderedPageBreak/>
        <w:t>__________________</w:t>
      </w:r>
      <w:r w:rsidR="00465FF1">
        <w:rPr>
          <w:rFonts w:ascii="Arial Narrow" w:hAnsi="Arial Narrow"/>
        </w:rPr>
        <w:t>_</w:t>
      </w:r>
      <w:r w:rsidRPr="006C0683">
        <w:rPr>
          <w:rFonts w:ascii="Arial Narrow" w:hAnsi="Arial Narrow"/>
        </w:rPr>
        <w:t>________________________________</w:t>
      </w:r>
      <w:r w:rsidR="00465FF1">
        <w:rPr>
          <w:rFonts w:ascii="Arial Narrow" w:hAnsi="Arial Narrow"/>
        </w:rPr>
        <w:t>_____</w:t>
      </w:r>
      <w:r w:rsidRPr="006C0683">
        <w:rPr>
          <w:rFonts w:ascii="Arial Narrow" w:hAnsi="Arial Narrow"/>
        </w:rPr>
        <w:t>________</w:t>
      </w:r>
      <w:r w:rsidR="00465FF1">
        <w:rPr>
          <w:rFonts w:ascii="Arial Narrow" w:hAnsi="Arial Narrow"/>
        </w:rPr>
        <w:t>, conseguito presso _________________________________________________</w:t>
      </w:r>
      <w:r w:rsidRPr="006C0683">
        <w:rPr>
          <w:rFonts w:ascii="Arial Narrow" w:hAnsi="Arial Narrow"/>
        </w:rPr>
        <w:t xml:space="preserve"> con la votazione di ___________________</w:t>
      </w:r>
      <w:r w:rsidR="006C0683">
        <w:rPr>
          <w:rFonts w:ascii="Arial Narrow" w:hAnsi="Arial Narrow"/>
        </w:rPr>
        <w:t>_____________</w:t>
      </w:r>
      <w:r w:rsidRPr="006C0683">
        <w:rPr>
          <w:rFonts w:ascii="Arial Narrow" w:hAnsi="Arial Narrow"/>
        </w:rPr>
        <w:t>;</w:t>
      </w:r>
    </w:p>
    <w:p w:rsidR="00465FF1" w:rsidRDefault="00465FF1" w:rsidP="00465FF1">
      <w:pPr>
        <w:pStyle w:val="Paragrafoelenco"/>
        <w:numPr>
          <w:ilvl w:val="0"/>
          <w:numId w:val="29"/>
        </w:numPr>
        <w:spacing w:after="120"/>
        <w:jc w:val="both"/>
        <w:rPr>
          <w:rFonts w:ascii="Arial Narrow" w:hAnsi="Arial Narrow"/>
        </w:rPr>
      </w:pPr>
      <w:r w:rsidRPr="006C0683">
        <w:rPr>
          <w:rFonts w:ascii="Arial Narrow" w:hAnsi="Arial Narrow"/>
        </w:rPr>
        <w:t>___________________________</w:t>
      </w:r>
      <w:r>
        <w:rPr>
          <w:rFonts w:ascii="Arial Narrow" w:hAnsi="Arial Narrow"/>
        </w:rPr>
        <w:t>______</w:t>
      </w:r>
      <w:r w:rsidRPr="006C0683">
        <w:rPr>
          <w:rFonts w:ascii="Arial Narrow" w:hAnsi="Arial Narrow"/>
        </w:rPr>
        <w:t>_______________________________</w:t>
      </w:r>
      <w:r>
        <w:rPr>
          <w:rFonts w:ascii="Arial Narrow" w:hAnsi="Arial Narrow"/>
        </w:rPr>
        <w:t>, conseguito presso _________________________________________________</w:t>
      </w:r>
      <w:r w:rsidRPr="006C0683">
        <w:rPr>
          <w:rFonts w:ascii="Arial Narrow" w:hAnsi="Arial Narrow"/>
        </w:rPr>
        <w:t xml:space="preserve"> con la votazione di ___________________</w:t>
      </w:r>
      <w:r>
        <w:rPr>
          <w:rFonts w:ascii="Arial Narrow" w:hAnsi="Arial Narrow"/>
        </w:rPr>
        <w:t>_____________</w:t>
      </w:r>
      <w:r w:rsidRPr="006C0683">
        <w:rPr>
          <w:rFonts w:ascii="Arial Narrow" w:hAnsi="Arial Narrow"/>
        </w:rPr>
        <w:t>;</w:t>
      </w:r>
    </w:p>
    <w:p w:rsidR="00FC1824" w:rsidRPr="0063581B" w:rsidRDefault="00FC1824" w:rsidP="00C034CC">
      <w:pPr>
        <w:spacing w:after="120"/>
        <w:jc w:val="both"/>
        <w:rPr>
          <w:rFonts w:ascii="Arial Narrow" w:hAnsi="Arial Narrow"/>
          <w:sz w:val="22"/>
          <w:szCs w:val="22"/>
        </w:rPr>
      </w:pPr>
      <w:r w:rsidRPr="006C0683">
        <w:rPr>
          <w:rFonts w:ascii="Arial Narrow" w:hAnsi="Arial Narrow"/>
        </w:rPr>
        <w:fldChar w:fldCharType="begin">
          <w:ffData>
            <w:name w:val="Controllo8"/>
            <w:enabled/>
            <w:calcOnExit w:val="0"/>
            <w:checkBox>
              <w:size w:val="22"/>
              <w:default w:val="0"/>
              <w:checked w:val="0"/>
            </w:checkBox>
          </w:ffData>
        </w:fldChar>
      </w:r>
      <w:r w:rsidRPr="006C0683">
        <w:rPr>
          <w:rFonts w:ascii="Arial Narrow" w:hAnsi="Arial Narrow"/>
        </w:rPr>
        <w:instrText xml:space="preserve"> FORMCHECKBOX </w:instrText>
      </w:r>
      <w:r w:rsidR="00E3629D">
        <w:rPr>
          <w:rFonts w:ascii="Arial Narrow" w:hAnsi="Arial Narrow"/>
        </w:rPr>
      </w:r>
      <w:r w:rsidR="00E3629D">
        <w:rPr>
          <w:rFonts w:ascii="Arial Narrow" w:hAnsi="Arial Narrow"/>
        </w:rPr>
        <w:fldChar w:fldCharType="separate"/>
      </w:r>
      <w:r w:rsidRPr="006C0683">
        <w:rPr>
          <w:rFonts w:ascii="Arial Narrow" w:hAnsi="Arial Narrow"/>
        </w:rPr>
        <w:fldChar w:fldCharType="end"/>
      </w:r>
      <w:r>
        <w:rPr>
          <w:rFonts w:ascii="Arial Narrow" w:hAnsi="Arial Narrow"/>
        </w:rPr>
        <w:t xml:space="preserve"> </w:t>
      </w:r>
      <w:proofErr w:type="gramStart"/>
      <w:r w:rsidRPr="00FC1824">
        <w:rPr>
          <w:rFonts w:ascii="Arial Narrow" w:hAnsi="Arial Narrow"/>
        </w:rPr>
        <w:t>di</w:t>
      </w:r>
      <w:proofErr w:type="gramEnd"/>
      <w:r w:rsidRPr="00FC1824">
        <w:rPr>
          <w:rFonts w:ascii="Arial Narrow" w:hAnsi="Arial Narrow"/>
        </w:rPr>
        <w:t xml:space="preserve"> essere a conoscenza che la presentazione dell’istanza di partecipazione non comporta il sorgere di alcun obbligo contrattuale a carico del </w:t>
      </w:r>
      <w:proofErr w:type="spellStart"/>
      <w:r w:rsidRPr="00FC1824">
        <w:rPr>
          <w:rFonts w:ascii="Arial Narrow" w:hAnsi="Arial Narrow"/>
        </w:rPr>
        <w:t>Gal</w:t>
      </w:r>
      <w:proofErr w:type="spellEnd"/>
      <w:r w:rsidRPr="00FC1824">
        <w:rPr>
          <w:rFonts w:ascii="Arial Narrow" w:hAnsi="Arial Narrow"/>
        </w:rPr>
        <w:t xml:space="preserve"> </w:t>
      </w:r>
      <w:r>
        <w:rPr>
          <w:rFonts w:ascii="Arial Narrow" w:hAnsi="Arial Narrow"/>
        </w:rPr>
        <w:t>TIRRENICO</w:t>
      </w:r>
      <w:r w:rsidRPr="00FC1824">
        <w:rPr>
          <w:rFonts w:ascii="Arial Narrow" w:hAnsi="Arial Narrow"/>
        </w:rPr>
        <w:t xml:space="preserve"> e di non avere nulla a che pretendere nel caso di mancata emanazione del D.D.G. della Regione Siciliana</w:t>
      </w:r>
      <w:r>
        <w:rPr>
          <w:rFonts w:ascii="Arial Narrow" w:hAnsi="Arial Narrow"/>
        </w:rPr>
        <w:t>,</w:t>
      </w:r>
    </w:p>
    <w:p w:rsidR="00C034CC" w:rsidRPr="00461C3C" w:rsidRDefault="00C034CC" w:rsidP="00C034CC">
      <w:pPr>
        <w:pStyle w:val="Paragrafoelenco"/>
        <w:spacing w:before="240" w:after="0"/>
        <w:jc w:val="both"/>
        <w:rPr>
          <w:rFonts w:ascii="Arial Narrow" w:hAnsi="Arial Narrow"/>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t>DOMANDA</w:t>
      </w:r>
    </w:p>
    <w:p w:rsidR="00C034CC" w:rsidRDefault="00C034CC" w:rsidP="00C034CC">
      <w:pPr>
        <w:spacing w:after="120"/>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w:t>
      </w:r>
      <w:r>
        <w:rPr>
          <w:rFonts w:ascii="Arial Narrow" w:hAnsi="Arial Narrow"/>
          <w:sz w:val="22"/>
          <w:szCs w:val="22"/>
        </w:rPr>
        <w:t>a per il</w:t>
      </w:r>
      <w:r w:rsidR="00616045">
        <w:rPr>
          <w:rFonts w:ascii="Arial Narrow" w:hAnsi="Arial Narrow"/>
          <w:sz w:val="22"/>
          <w:szCs w:val="22"/>
        </w:rPr>
        <w:t xml:space="preserve"> profilo</w:t>
      </w:r>
      <w:r w:rsidR="00EB6976">
        <w:rPr>
          <w:rFonts w:ascii="Arial Narrow" w:hAnsi="Arial Narrow"/>
          <w:sz w:val="22"/>
          <w:szCs w:val="22"/>
        </w:rPr>
        <w:t xml:space="preserve">: </w:t>
      </w:r>
      <w:r w:rsidR="00616045">
        <w:rPr>
          <w:rFonts w:ascii="Arial Narrow" w:hAnsi="Arial Narrow"/>
          <w:sz w:val="22"/>
          <w:szCs w:val="22"/>
        </w:rPr>
        <w:t>_________________________ ____________________</w:t>
      </w:r>
      <w:r>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che</w:t>
      </w:r>
      <w:proofErr w:type="gramEnd"/>
      <w:r w:rsidRPr="006422B6">
        <w:rPr>
          <w:rFonts w:ascii="Arial Narrow" w:hAnsi="Arial Narrow"/>
          <w:sz w:val="22"/>
          <w:szCs w:val="22"/>
        </w:rPr>
        <w:t xml:space="preserv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w:t>
      </w:r>
      <w:proofErr w:type="gramStart"/>
      <w:r w:rsidRPr="006422B6">
        <w:rPr>
          <w:rFonts w:ascii="Arial Narrow" w:hAnsi="Arial Narrow"/>
          <w:sz w:val="22"/>
          <w:szCs w:val="22"/>
        </w:rPr>
        <w:t>se</w:t>
      </w:r>
      <w:proofErr w:type="gramEnd"/>
      <w:r w:rsidRPr="006422B6">
        <w:rPr>
          <w:rFonts w:ascii="Arial Narrow" w:hAnsi="Arial Narrow"/>
          <w:sz w:val="22"/>
          <w:szCs w:val="22"/>
        </w:rPr>
        <w:t xml:space="preserv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al trattamento dei propri dati personali esclusivamente ai fini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presente selezione, ai sensi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alla</w:t>
      </w:r>
      <w:proofErr w:type="gramEnd"/>
      <w:r w:rsidRPr="006422B6">
        <w:rPr>
          <w:rFonts w:ascii="Arial Narrow" w:hAnsi="Arial Narrow"/>
          <w:sz w:val="22"/>
          <w:szCs w:val="22"/>
        </w:rPr>
        <w:t xml:space="preserve">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C034CC" w:rsidRPr="00616045" w:rsidRDefault="00C034CC" w:rsidP="00C034CC">
      <w:pPr>
        <w:numPr>
          <w:ilvl w:val="0"/>
          <w:numId w:val="27"/>
        </w:numPr>
        <w:suppressAutoHyphens w:val="0"/>
        <w:spacing w:before="120" w:line="240" w:lineRule="auto"/>
        <w:jc w:val="both"/>
        <w:rPr>
          <w:rFonts w:ascii="Arial Narrow" w:hAnsi="Arial Narrow"/>
          <w:sz w:val="22"/>
          <w:szCs w:val="22"/>
        </w:rPr>
      </w:pPr>
      <w:r w:rsidRPr="0063581B">
        <w:rPr>
          <w:rFonts w:ascii="Arial Narrow" w:hAnsi="Arial Narrow"/>
          <w:i/>
          <w:sz w:val="22"/>
          <w:szCs w:val="22"/>
        </w:rPr>
        <w:t>Curriculum Vitae</w:t>
      </w:r>
      <w:r w:rsidRPr="00843996">
        <w:t xml:space="preserve"> </w:t>
      </w:r>
      <w:r w:rsidRPr="0063581B">
        <w:rPr>
          <w:rFonts w:ascii="Arial Narrow" w:hAnsi="Arial Narrow"/>
          <w:sz w:val="22"/>
          <w:szCs w:val="22"/>
        </w:rPr>
        <w:t xml:space="preserve">datato e sottoscritto con esplicita dichiarazione di consenso al trattamento dei dati personali ai sensi del </w:t>
      </w:r>
      <w:proofErr w:type="spellStart"/>
      <w:r w:rsidRPr="0063581B">
        <w:rPr>
          <w:rFonts w:ascii="Arial Narrow" w:hAnsi="Arial Narrow"/>
          <w:sz w:val="22"/>
          <w:szCs w:val="22"/>
        </w:rPr>
        <w:t>D.Lgs.</w:t>
      </w:r>
      <w:proofErr w:type="spellEnd"/>
      <w:r w:rsidRPr="0063581B">
        <w:rPr>
          <w:rFonts w:ascii="Arial Narrow" w:hAnsi="Arial Narrow"/>
          <w:sz w:val="22"/>
          <w:szCs w:val="22"/>
        </w:rPr>
        <w:t xml:space="preserve"> 196/2003, redatto in formato europeo</w:t>
      </w:r>
      <w:r>
        <w:rPr>
          <w:rFonts w:ascii="Arial Narrow" w:hAnsi="Arial Narrow"/>
          <w:sz w:val="22"/>
          <w:szCs w:val="22"/>
        </w:rPr>
        <w:t xml:space="preserve"> di pagine ______________</w:t>
      </w:r>
      <w:proofErr w:type="gramStart"/>
      <w:r>
        <w:rPr>
          <w:rFonts w:ascii="Arial Narrow" w:hAnsi="Arial Narrow"/>
          <w:sz w:val="22"/>
          <w:szCs w:val="22"/>
        </w:rPr>
        <w:t xml:space="preserve">_, </w:t>
      </w:r>
      <w:r w:rsidRPr="0063581B">
        <w:rPr>
          <w:rFonts w:ascii="Arial Narrow" w:hAnsi="Arial Narrow"/>
          <w:sz w:val="22"/>
          <w:szCs w:val="22"/>
        </w:rPr>
        <w:t xml:space="preserve"> in</w:t>
      </w:r>
      <w:proofErr w:type="gramEnd"/>
      <w:r w:rsidRPr="0063581B">
        <w:rPr>
          <w:rFonts w:ascii="Arial Narrow" w:hAnsi="Arial Narrow"/>
          <w:sz w:val="22"/>
          <w:szCs w:val="22"/>
        </w:rPr>
        <w:t xml:space="preserve">  linea con l’Art. </w:t>
      </w:r>
      <w:r>
        <w:rPr>
          <w:rFonts w:ascii="Arial Narrow" w:hAnsi="Arial Narrow"/>
          <w:sz w:val="22"/>
          <w:szCs w:val="22"/>
        </w:rPr>
        <w:t>8</w:t>
      </w:r>
      <w:r w:rsidRPr="0063581B">
        <w:rPr>
          <w:rFonts w:ascii="Arial Narrow" w:hAnsi="Arial Narrow"/>
          <w:sz w:val="22"/>
          <w:szCs w:val="22"/>
        </w:rPr>
        <w:t xml:space="preserve"> </w:t>
      </w:r>
      <w:r w:rsidRPr="00D7698B">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europea</w:t>
      </w:r>
      <w:r w:rsidR="00616045">
        <w:rPr>
          <w:rFonts w:ascii="Arial Narrow" w:hAnsi="Arial Narrow"/>
          <w:i/>
          <w:sz w:val="22"/>
          <w:szCs w:val="22"/>
        </w:rPr>
        <w:t>;</w:t>
      </w:r>
    </w:p>
    <w:p w:rsidR="00616045" w:rsidRPr="0063581B" w:rsidRDefault="00616045" w:rsidP="00C034CC">
      <w:pPr>
        <w:numPr>
          <w:ilvl w:val="0"/>
          <w:numId w:val="27"/>
        </w:numPr>
        <w:suppressAutoHyphens w:val="0"/>
        <w:spacing w:before="120" w:line="240" w:lineRule="auto"/>
        <w:jc w:val="both"/>
        <w:rPr>
          <w:rFonts w:ascii="Arial Narrow" w:hAnsi="Arial Narrow"/>
          <w:sz w:val="22"/>
          <w:szCs w:val="22"/>
        </w:rPr>
      </w:pPr>
      <w:r>
        <w:rPr>
          <w:rFonts w:ascii="Arial Narrow" w:hAnsi="Arial Narrow"/>
          <w:i/>
          <w:sz w:val="22"/>
          <w:szCs w:val="22"/>
        </w:rPr>
        <w:t xml:space="preserve">Scheda di autovalutazione </w:t>
      </w:r>
      <w:r w:rsidR="004255FF">
        <w:rPr>
          <w:rFonts w:ascii="Arial Narrow" w:hAnsi="Arial Narrow"/>
          <w:i/>
          <w:sz w:val="22"/>
          <w:szCs w:val="22"/>
        </w:rPr>
        <w:t xml:space="preserve">dei titoli </w:t>
      </w:r>
      <w:r>
        <w:rPr>
          <w:rFonts w:ascii="Arial Narrow" w:hAnsi="Arial Narrow"/>
          <w:i/>
          <w:sz w:val="22"/>
          <w:szCs w:val="22"/>
        </w:rPr>
        <w:t>secondo l’allegato B</w:t>
      </w:r>
      <w:r w:rsidR="00826E63">
        <w:rPr>
          <w:rFonts w:ascii="Arial Narrow" w:hAnsi="Arial Narrow"/>
          <w:i/>
          <w:sz w:val="22"/>
          <w:szCs w:val="22"/>
        </w:rPr>
        <w:t>, datato e sottoscritto</w:t>
      </w:r>
      <w:r>
        <w:rPr>
          <w:rFonts w:ascii="Arial Narrow" w:hAnsi="Arial Narrow"/>
          <w:i/>
          <w:sz w:val="22"/>
          <w:szCs w:val="22"/>
        </w:rPr>
        <w:t>;</w:t>
      </w:r>
    </w:p>
    <w:p w:rsidR="00C034CC" w:rsidRPr="000C154C" w:rsidRDefault="00C034CC" w:rsidP="00C034CC">
      <w:pPr>
        <w:numPr>
          <w:ilvl w:val="0"/>
          <w:numId w:val="27"/>
        </w:numPr>
        <w:suppressAutoHyphens w:val="0"/>
        <w:spacing w:before="120" w:line="240" w:lineRule="auto"/>
        <w:ind w:left="714" w:hanging="357"/>
        <w:jc w:val="both"/>
        <w:rPr>
          <w:rFonts w:ascii="Arial Narrow" w:hAnsi="Arial Narrow"/>
          <w:sz w:val="22"/>
          <w:szCs w:val="22"/>
        </w:rPr>
      </w:pPr>
      <w:r w:rsidRPr="000C154C">
        <w:rPr>
          <w:rFonts w:ascii="Arial Narrow" w:hAnsi="Arial Narrow"/>
          <w:sz w:val="22"/>
          <w:szCs w:val="22"/>
        </w:rPr>
        <w:t>Copia del documento di identità in corso di validità</w:t>
      </w:r>
      <w:r>
        <w:rPr>
          <w:rFonts w:ascii="Arial Narrow" w:hAnsi="Arial Narrow"/>
          <w:sz w:val="22"/>
          <w:szCs w:val="22"/>
        </w:rPr>
        <w:t xml:space="preserve"> debitamente sottoscritto e datato</w:t>
      </w:r>
      <w:r w:rsidRPr="000C154C">
        <w:rPr>
          <w:rFonts w:ascii="Arial Narrow" w:hAnsi="Arial Narrow"/>
          <w:sz w:val="22"/>
          <w:szCs w:val="22"/>
        </w:rPr>
        <w:t>.</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w:t>
      </w:r>
      <w:r w:rsidR="00826E63">
        <w:rPr>
          <w:rFonts w:ascii="Arial Narrow" w:hAnsi="Arial Narrow"/>
          <w:sz w:val="22"/>
          <w:szCs w:val="22"/>
        </w:rPr>
        <w:t>_______</w:t>
      </w:r>
      <w:r w:rsidRPr="006422B6">
        <w:rPr>
          <w:rFonts w:ascii="Arial Narrow" w:hAnsi="Arial Narrow"/>
          <w:sz w:val="22"/>
          <w:szCs w:val="22"/>
        </w:rPr>
        <w:t>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4255FF" w:rsidRDefault="004255FF">
      <w:pPr>
        <w:suppressAutoHyphens w:val="0"/>
        <w:spacing w:after="160" w:line="259" w:lineRule="auto"/>
        <w:rPr>
          <w:color w:val="auto"/>
          <w:sz w:val="22"/>
          <w:szCs w:val="22"/>
        </w:rPr>
      </w:pPr>
      <w:r>
        <w:br w:type="page"/>
      </w:r>
    </w:p>
    <w:p w:rsidR="004255FF" w:rsidRPr="004255FF" w:rsidRDefault="004255FF" w:rsidP="004255FF">
      <w:pPr>
        <w:suppressAutoHyphens w:val="0"/>
        <w:spacing w:after="160" w:line="259" w:lineRule="auto"/>
        <w:jc w:val="center"/>
        <w:rPr>
          <w:rFonts w:cs="TrebuchetMS"/>
          <w:color w:val="auto"/>
          <w:sz w:val="22"/>
          <w:szCs w:val="22"/>
        </w:rPr>
      </w:pPr>
      <w:r w:rsidRPr="004255FF">
        <w:rPr>
          <w:rFonts w:cs="TrebuchetMS"/>
        </w:rPr>
        <w:lastRenderedPageBreak/>
        <w:t xml:space="preserve">ALLEGATO </w:t>
      </w:r>
      <w:proofErr w:type="gramStart"/>
      <w:r w:rsidRPr="004255FF">
        <w:rPr>
          <w:rFonts w:cs="TrebuchetMS"/>
        </w:rPr>
        <w:t>B :</w:t>
      </w:r>
      <w:proofErr w:type="gramEnd"/>
      <w:r w:rsidRPr="004255FF">
        <w:rPr>
          <w:rFonts w:cs="TrebuchetMS"/>
        </w:rPr>
        <w:t xml:space="preserve"> SCHEDA DI AUTOVALUTAZIONE</w:t>
      </w:r>
      <w:r w:rsidR="00EB6976">
        <w:rPr>
          <w:rFonts w:cs="TrebuchetMS"/>
        </w:rPr>
        <w:t xml:space="preserve"> TITOLI </w:t>
      </w:r>
      <w:r w:rsidRPr="004255FF">
        <w:rPr>
          <w:rFonts w:cs="TrebuchetMS"/>
        </w:rPr>
        <w:t>PROFILO COORDINATORE UFFICIO DI PIANO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06"/>
        <w:gridCol w:w="1985"/>
        <w:gridCol w:w="1646"/>
        <w:gridCol w:w="1891"/>
      </w:tblGrid>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b/>
                <w:color w:val="auto"/>
                <w:sz w:val="20"/>
                <w:szCs w:val="20"/>
              </w:rPr>
            </w:pPr>
            <w:r w:rsidRPr="00E40560">
              <w:rPr>
                <w:b/>
                <w:color w:val="auto"/>
                <w:sz w:val="20"/>
                <w:szCs w:val="20"/>
              </w:rPr>
              <w:t>TITOLO</w:t>
            </w: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b/>
                <w:color w:val="auto"/>
                <w:sz w:val="20"/>
                <w:szCs w:val="20"/>
              </w:rPr>
            </w:pPr>
            <w:r w:rsidRPr="00E40560">
              <w:rPr>
                <w:b/>
                <w:color w:val="auto"/>
                <w:sz w:val="20"/>
                <w:szCs w:val="20"/>
              </w:rPr>
              <w:t>Criterio</w:t>
            </w:r>
          </w:p>
        </w:tc>
        <w:tc>
          <w:tcPr>
            <w:tcW w:w="1646"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b/>
                <w:color w:val="auto"/>
                <w:sz w:val="20"/>
                <w:szCs w:val="20"/>
              </w:rPr>
            </w:pPr>
            <w:r>
              <w:rPr>
                <w:b/>
                <w:color w:val="auto"/>
                <w:sz w:val="20"/>
                <w:szCs w:val="20"/>
              </w:rPr>
              <w:t>Punteggio MAX attribuibile</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b/>
                <w:color w:val="auto"/>
                <w:sz w:val="20"/>
                <w:szCs w:val="20"/>
              </w:rPr>
            </w:pPr>
            <w:r w:rsidRPr="00E40560">
              <w:rPr>
                <w:b/>
                <w:color w:val="auto"/>
                <w:sz w:val="20"/>
                <w:szCs w:val="20"/>
              </w:rPr>
              <w:t>AUTOVALUTAZIONE</w:t>
            </w: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rPr>
                <w:sz w:val="20"/>
                <w:szCs w:val="20"/>
              </w:rPr>
            </w:pPr>
            <w:r w:rsidRPr="00E40560">
              <w:rPr>
                <w:b/>
                <w:bCs/>
                <w:sz w:val="20"/>
                <w:szCs w:val="20"/>
              </w:rPr>
              <w:t xml:space="preserve">Valutazione titoli e curriculum </w:t>
            </w: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rPr>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rPr>
                <w:color w:val="auto"/>
                <w:sz w:val="20"/>
                <w:szCs w:val="20"/>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rPr>
                <w:color w:val="auto"/>
                <w:sz w:val="20"/>
                <w:szCs w:val="20"/>
              </w:rPr>
            </w:pPr>
            <w:r w:rsidRPr="00E40560">
              <w:rPr>
                <w:sz w:val="20"/>
                <w:szCs w:val="20"/>
              </w:rPr>
              <w:t>Diploma di laurea magistrale o conseguita secondo il vecchio ordinamento</w:t>
            </w:r>
          </w:p>
        </w:tc>
        <w:tc>
          <w:tcPr>
            <w:tcW w:w="1985" w:type="dxa"/>
            <w:tcBorders>
              <w:top w:val="single" w:sz="4" w:space="0" w:color="00000A"/>
              <w:left w:val="single" w:sz="4" w:space="0" w:color="00000A"/>
              <w:bottom w:val="single" w:sz="4" w:space="0" w:color="00000A"/>
              <w:right w:val="single" w:sz="4" w:space="0" w:color="00000A"/>
            </w:tcBorders>
          </w:tcPr>
          <w:p w:rsidR="00E568DC" w:rsidRPr="00E568DC" w:rsidRDefault="00E568DC" w:rsidP="00E568DC">
            <w:pPr>
              <w:rPr>
                <w:sz w:val="20"/>
                <w:szCs w:val="20"/>
              </w:rPr>
            </w:pPr>
            <w:proofErr w:type="gramStart"/>
            <w:r w:rsidRPr="00E568DC">
              <w:rPr>
                <w:sz w:val="20"/>
                <w:szCs w:val="20"/>
              </w:rPr>
              <w:t>votazione</w:t>
            </w:r>
            <w:proofErr w:type="gramEnd"/>
            <w:r w:rsidRPr="00E568DC">
              <w:rPr>
                <w:sz w:val="20"/>
                <w:szCs w:val="20"/>
              </w:rPr>
              <w:t xml:space="preserve"> 110 e lode = 1</w:t>
            </w:r>
            <w:r w:rsidR="00C87391">
              <w:rPr>
                <w:sz w:val="20"/>
                <w:szCs w:val="20"/>
              </w:rPr>
              <w:t>4</w:t>
            </w:r>
            <w:r w:rsidRPr="00E568DC">
              <w:rPr>
                <w:sz w:val="20"/>
                <w:szCs w:val="20"/>
              </w:rPr>
              <w:t xml:space="preserve"> punti; </w:t>
            </w:r>
          </w:p>
          <w:p w:rsidR="00E568DC" w:rsidRPr="00E568DC" w:rsidRDefault="00E568DC" w:rsidP="00E568DC">
            <w:pPr>
              <w:rPr>
                <w:sz w:val="20"/>
                <w:szCs w:val="20"/>
              </w:rPr>
            </w:pPr>
            <w:proofErr w:type="gramStart"/>
            <w:r w:rsidRPr="00E568DC">
              <w:rPr>
                <w:sz w:val="20"/>
                <w:szCs w:val="20"/>
              </w:rPr>
              <w:t>votazione</w:t>
            </w:r>
            <w:proofErr w:type="gramEnd"/>
            <w:r w:rsidRPr="00E568DC">
              <w:rPr>
                <w:sz w:val="20"/>
                <w:szCs w:val="20"/>
              </w:rPr>
              <w:t xml:space="preserve"> 110 = 8 punti; </w:t>
            </w:r>
          </w:p>
          <w:p w:rsidR="00E568DC" w:rsidRPr="00E568DC" w:rsidRDefault="00E568DC" w:rsidP="00E568DC">
            <w:pPr>
              <w:rPr>
                <w:sz w:val="20"/>
                <w:szCs w:val="20"/>
              </w:rPr>
            </w:pPr>
            <w:r w:rsidRPr="00E568DC">
              <w:rPr>
                <w:sz w:val="20"/>
                <w:szCs w:val="20"/>
              </w:rPr>
              <w:t xml:space="preserve">Votazione tra 105 e 109 = 6 punti; votazione tra a 105 e 100 = 6 punti; </w:t>
            </w:r>
          </w:p>
          <w:p w:rsidR="00872793" w:rsidRPr="00E40560" w:rsidRDefault="00E568DC" w:rsidP="00E568DC">
            <w:pPr>
              <w:rPr>
                <w:sz w:val="20"/>
                <w:szCs w:val="20"/>
              </w:rPr>
            </w:pPr>
            <w:proofErr w:type="gramStart"/>
            <w:r w:rsidRPr="00E568DC">
              <w:rPr>
                <w:sz w:val="20"/>
                <w:szCs w:val="20"/>
              </w:rPr>
              <w:t>votazione</w:t>
            </w:r>
            <w:proofErr w:type="gramEnd"/>
            <w:r w:rsidRPr="00E568DC">
              <w:rPr>
                <w:sz w:val="20"/>
                <w:szCs w:val="20"/>
              </w:rPr>
              <w:t xml:space="preserve"> inferiore a 100 = 2 punti.</w:t>
            </w:r>
          </w:p>
        </w:tc>
        <w:tc>
          <w:tcPr>
            <w:tcW w:w="1646" w:type="dxa"/>
            <w:tcBorders>
              <w:top w:val="single" w:sz="4" w:space="0" w:color="00000A"/>
              <w:left w:val="single" w:sz="4" w:space="0" w:color="00000A"/>
              <w:bottom w:val="single" w:sz="4" w:space="0" w:color="00000A"/>
              <w:right w:val="single" w:sz="4" w:space="0" w:color="00000A"/>
            </w:tcBorders>
          </w:tcPr>
          <w:p w:rsidR="00872793" w:rsidRDefault="00872793" w:rsidP="00EC59CC">
            <w:pPr>
              <w:jc w:val="center"/>
              <w:rPr>
                <w:color w:val="auto"/>
                <w:sz w:val="20"/>
                <w:szCs w:val="20"/>
              </w:rPr>
            </w:pPr>
          </w:p>
          <w:p w:rsidR="00100D6C" w:rsidRDefault="00100D6C" w:rsidP="00EC59CC">
            <w:pPr>
              <w:jc w:val="center"/>
              <w:rPr>
                <w:color w:val="auto"/>
                <w:sz w:val="20"/>
                <w:szCs w:val="20"/>
              </w:rPr>
            </w:pPr>
          </w:p>
          <w:p w:rsidR="00100D6C" w:rsidRDefault="00100D6C" w:rsidP="00EC59CC">
            <w:pPr>
              <w:jc w:val="center"/>
              <w:rPr>
                <w:color w:val="auto"/>
                <w:sz w:val="20"/>
                <w:szCs w:val="20"/>
              </w:rPr>
            </w:pPr>
          </w:p>
          <w:p w:rsidR="00100D6C" w:rsidRDefault="00100D6C" w:rsidP="00EC59CC">
            <w:pPr>
              <w:jc w:val="center"/>
              <w:rPr>
                <w:color w:val="auto"/>
                <w:sz w:val="20"/>
                <w:szCs w:val="20"/>
              </w:rPr>
            </w:pPr>
          </w:p>
          <w:p w:rsidR="00100D6C" w:rsidRPr="00E40560" w:rsidRDefault="00100D6C" w:rsidP="00C87391">
            <w:pPr>
              <w:jc w:val="center"/>
              <w:rPr>
                <w:color w:val="auto"/>
                <w:sz w:val="20"/>
                <w:szCs w:val="20"/>
              </w:rPr>
            </w:pPr>
            <w:r>
              <w:rPr>
                <w:color w:val="auto"/>
                <w:sz w:val="20"/>
                <w:szCs w:val="20"/>
              </w:rPr>
              <w:t>1</w:t>
            </w:r>
            <w:r w:rsidR="00C87391">
              <w:rPr>
                <w:color w:val="auto"/>
                <w:sz w:val="20"/>
                <w:szCs w:val="20"/>
              </w:rPr>
              <w:t>4</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both"/>
              <w:rPr>
                <w:sz w:val="20"/>
                <w:szCs w:val="20"/>
              </w:rPr>
            </w:pPr>
            <w:r w:rsidRPr="00E40560">
              <w:rPr>
                <w:sz w:val="20"/>
                <w:szCs w:val="20"/>
              </w:rPr>
              <w:t xml:space="preserve">Master Post laurea di I e/o II livello di min. 1500 ore </w:t>
            </w:r>
          </w:p>
          <w:p w:rsidR="00872793" w:rsidRPr="00E40560" w:rsidRDefault="00872793" w:rsidP="00EC59CC">
            <w:pPr>
              <w:rPr>
                <w:sz w:val="20"/>
                <w:szCs w:val="20"/>
              </w:rPr>
            </w:pPr>
          </w:p>
        </w:tc>
        <w:tc>
          <w:tcPr>
            <w:tcW w:w="1985" w:type="dxa"/>
            <w:tcBorders>
              <w:top w:val="single" w:sz="4" w:space="0" w:color="00000A"/>
              <w:left w:val="single" w:sz="4" w:space="0" w:color="00000A"/>
              <w:bottom w:val="single" w:sz="4" w:space="0" w:color="00000A"/>
              <w:right w:val="single" w:sz="4" w:space="0" w:color="00000A"/>
            </w:tcBorders>
          </w:tcPr>
          <w:p w:rsidR="00E568DC" w:rsidRPr="00E568DC" w:rsidRDefault="00E568DC" w:rsidP="00E568DC">
            <w:pPr>
              <w:rPr>
                <w:color w:val="auto"/>
                <w:sz w:val="20"/>
                <w:szCs w:val="20"/>
              </w:rPr>
            </w:pPr>
            <w:proofErr w:type="gramStart"/>
            <w:r w:rsidRPr="00E568DC">
              <w:rPr>
                <w:color w:val="auto"/>
                <w:sz w:val="20"/>
                <w:szCs w:val="20"/>
              </w:rPr>
              <w:t>votazione</w:t>
            </w:r>
            <w:proofErr w:type="gramEnd"/>
            <w:r w:rsidRPr="00E568DC">
              <w:rPr>
                <w:color w:val="auto"/>
                <w:sz w:val="20"/>
                <w:szCs w:val="20"/>
              </w:rPr>
              <w:t xml:space="preserve"> 110 e lode = 10 punti;</w:t>
            </w:r>
          </w:p>
          <w:p w:rsidR="00E568DC" w:rsidRPr="00E568DC" w:rsidRDefault="00E568DC" w:rsidP="00E568DC">
            <w:pPr>
              <w:rPr>
                <w:color w:val="auto"/>
                <w:sz w:val="20"/>
                <w:szCs w:val="20"/>
              </w:rPr>
            </w:pPr>
            <w:proofErr w:type="gramStart"/>
            <w:r w:rsidRPr="00E568DC">
              <w:rPr>
                <w:color w:val="auto"/>
                <w:sz w:val="20"/>
                <w:szCs w:val="20"/>
              </w:rPr>
              <w:t>votazione</w:t>
            </w:r>
            <w:proofErr w:type="gramEnd"/>
            <w:r w:rsidRPr="00E568DC">
              <w:rPr>
                <w:color w:val="auto"/>
                <w:sz w:val="20"/>
                <w:szCs w:val="20"/>
              </w:rPr>
              <w:t xml:space="preserve"> tra 110 e 105 = 8 punti; </w:t>
            </w:r>
          </w:p>
          <w:p w:rsidR="00E568DC" w:rsidRPr="00E568DC" w:rsidRDefault="00E568DC" w:rsidP="00E568DC">
            <w:pPr>
              <w:rPr>
                <w:color w:val="auto"/>
                <w:sz w:val="20"/>
                <w:szCs w:val="20"/>
              </w:rPr>
            </w:pPr>
            <w:proofErr w:type="gramStart"/>
            <w:r w:rsidRPr="00E568DC">
              <w:rPr>
                <w:color w:val="auto"/>
                <w:sz w:val="20"/>
                <w:szCs w:val="20"/>
              </w:rPr>
              <w:t>votazione</w:t>
            </w:r>
            <w:proofErr w:type="gramEnd"/>
            <w:r w:rsidRPr="00E568DC">
              <w:rPr>
                <w:color w:val="auto"/>
                <w:sz w:val="20"/>
                <w:szCs w:val="20"/>
              </w:rPr>
              <w:t xml:space="preserve"> tra 104 e 100 = 6 punti; </w:t>
            </w:r>
          </w:p>
          <w:p w:rsidR="00872793" w:rsidRPr="00E40560" w:rsidRDefault="00E568DC" w:rsidP="00E568DC">
            <w:pPr>
              <w:rPr>
                <w:color w:val="auto"/>
                <w:sz w:val="20"/>
                <w:szCs w:val="20"/>
              </w:rPr>
            </w:pPr>
            <w:proofErr w:type="gramStart"/>
            <w:r w:rsidRPr="00E568DC">
              <w:rPr>
                <w:color w:val="auto"/>
                <w:sz w:val="20"/>
                <w:szCs w:val="20"/>
              </w:rPr>
              <w:t>votazione</w:t>
            </w:r>
            <w:proofErr w:type="gramEnd"/>
            <w:r w:rsidRPr="00E568DC">
              <w:rPr>
                <w:color w:val="auto"/>
                <w:sz w:val="20"/>
                <w:szCs w:val="20"/>
              </w:rPr>
              <w:t xml:space="preserve"> inferiore a 100 = 4 punti</w:t>
            </w:r>
          </w:p>
        </w:tc>
        <w:tc>
          <w:tcPr>
            <w:tcW w:w="1646" w:type="dxa"/>
            <w:tcBorders>
              <w:top w:val="single" w:sz="4" w:space="0" w:color="00000A"/>
              <w:left w:val="single" w:sz="4" w:space="0" w:color="00000A"/>
              <w:bottom w:val="single" w:sz="4" w:space="0" w:color="00000A"/>
              <w:right w:val="single" w:sz="4" w:space="0" w:color="00000A"/>
            </w:tcBorders>
          </w:tcPr>
          <w:p w:rsidR="00872793" w:rsidRDefault="00872793" w:rsidP="00EC59CC">
            <w:pPr>
              <w:jc w:val="center"/>
              <w:rPr>
                <w:color w:val="auto"/>
                <w:sz w:val="20"/>
                <w:szCs w:val="20"/>
              </w:rPr>
            </w:pPr>
          </w:p>
          <w:p w:rsidR="00100D6C" w:rsidRDefault="00100D6C" w:rsidP="00EC59CC">
            <w:pPr>
              <w:jc w:val="center"/>
              <w:rPr>
                <w:color w:val="auto"/>
                <w:sz w:val="20"/>
                <w:szCs w:val="20"/>
              </w:rPr>
            </w:pPr>
          </w:p>
          <w:p w:rsidR="00100D6C" w:rsidRDefault="00100D6C" w:rsidP="00EC59CC">
            <w:pPr>
              <w:jc w:val="center"/>
              <w:rPr>
                <w:color w:val="auto"/>
                <w:sz w:val="20"/>
                <w:szCs w:val="20"/>
              </w:rPr>
            </w:pPr>
          </w:p>
          <w:p w:rsidR="00100D6C" w:rsidRPr="00E40560" w:rsidRDefault="00100D6C" w:rsidP="00E568DC">
            <w:pPr>
              <w:jc w:val="center"/>
              <w:rPr>
                <w:color w:val="auto"/>
                <w:sz w:val="20"/>
                <w:szCs w:val="20"/>
              </w:rPr>
            </w:pPr>
            <w:r>
              <w:rPr>
                <w:color w:val="auto"/>
                <w:sz w:val="20"/>
                <w:szCs w:val="20"/>
              </w:rPr>
              <w:t>1</w:t>
            </w:r>
            <w:r w:rsidR="00E568DC">
              <w:rPr>
                <w:color w:val="auto"/>
                <w:sz w:val="20"/>
                <w:szCs w:val="20"/>
              </w:rPr>
              <w:t>0</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568DC">
            <w:pPr>
              <w:spacing w:line="20" w:lineRule="atLeast"/>
              <w:jc w:val="both"/>
              <w:rPr>
                <w:sz w:val="20"/>
                <w:szCs w:val="20"/>
              </w:rPr>
            </w:pPr>
            <w:r w:rsidRPr="00E40560">
              <w:rPr>
                <w:sz w:val="20"/>
                <w:szCs w:val="20"/>
              </w:rPr>
              <w:t xml:space="preserve">Se il master di I e/o II livello di 1500 ore </w:t>
            </w:r>
            <w:r w:rsidR="00B07798">
              <w:rPr>
                <w:sz w:val="20"/>
                <w:szCs w:val="20"/>
              </w:rPr>
              <w:t xml:space="preserve">è </w:t>
            </w:r>
            <w:r w:rsidRPr="00E40560">
              <w:rPr>
                <w:sz w:val="20"/>
                <w:szCs w:val="20"/>
              </w:rPr>
              <w:t xml:space="preserve">in comunicazione </w:t>
            </w: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rPr>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Default="00872793" w:rsidP="00EC59CC">
            <w:pPr>
              <w:jc w:val="center"/>
              <w:rPr>
                <w:color w:val="auto"/>
                <w:sz w:val="20"/>
                <w:szCs w:val="20"/>
              </w:rPr>
            </w:pPr>
          </w:p>
          <w:p w:rsidR="00100D6C" w:rsidRPr="00E40560" w:rsidRDefault="00C87391" w:rsidP="00EC59CC">
            <w:pPr>
              <w:jc w:val="center"/>
              <w:rPr>
                <w:color w:val="auto"/>
                <w:sz w:val="20"/>
                <w:szCs w:val="20"/>
              </w:rPr>
            </w:pPr>
            <w:r>
              <w:rPr>
                <w:color w:val="auto"/>
                <w:sz w:val="20"/>
                <w:szCs w:val="20"/>
              </w:rPr>
              <w:t>4</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E568DC" w:rsidP="001E43BC">
            <w:pPr>
              <w:jc w:val="both"/>
              <w:rPr>
                <w:sz w:val="20"/>
                <w:szCs w:val="20"/>
              </w:rPr>
            </w:pPr>
            <w:r w:rsidRPr="00E568DC">
              <w:rPr>
                <w:sz w:val="20"/>
                <w:szCs w:val="20"/>
              </w:rPr>
              <w:t>Esperienza professionale nell’ambito dello sviluppo sostenibile per iniziative di programmazione negoziata/concertata, valutabile se non svolta in ambito GAL</w:t>
            </w:r>
          </w:p>
        </w:tc>
        <w:tc>
          <w:tcPr>
            <w:tcW w:w="1985" w:type="dxa"/>
            <w:tcBorders>
              <w:top w:val="single" w:sz="4" w:space="0" w:color="00000A"/>
              <w:left w:val="single" w:sz="4" w:space="0" w:color="00000A"/>
              <w:bottom w:val="single" w:sz="4" w:space="0" w:color="00000A"/>
              <w:right w:val="single" w:sz="4" w:space="0" w:color="00000A"/>
            </w:tcBorders>
          </w:tcPr>
          <w:p w:rsidR="00E568DC" w:rsidRDefault="00E568DC" w:rsidP="00EC59CC">
            <w:pPr>
              <w:rPr>
                <w:color w:val="auto"/>
                <w:sz w:val="20"/>
                <w:szCs w:val="20"/>
              </w:rPr>
            </w:pPr>
          </w:p>
          <w:p w:rsidR="00872793" w:rsidRPr="00E40560" w:rsidRDefault="00E568DC" w:rsidP="00EC59CC">
            <w:pPr>
              <w:rPr>
                <w:color w:val="auto"/>
                <w:sz w:val="20"/>
                <w:szCs w:val="20"/>
              </w:rPr>
            </w:pPr>
            <w:r w:rsidRPr="00E568DC">
              <w:rPr>
                <w:color w:val="auto"/>
                <w:sz w:val="20"/>
                <w:szCs w:val="20"/>
              </w:rPr>
              <w:t>Punti 1 per ogni anno</w:t>
            </w:r>
          </w:p>
        </w:tc>
        <w:tc>
          <w:tcPr>
            <w:tcW w:w="1646" w:type="dxa"/>
            <w:tcBorders>
              <w:top w:val="single" w:sz="4" w:space="0" w:color="00000A"/>
              <w:left w:val="single" w:sz="4" w:space="0" w:color="00000A"/>
              <w:bottom w:val="single" w:sz="4" w:space="0" w:color="00000A"/>
              <w:right w:val="single" w:sz="4" w:space="0" w:color="00000A"/>
            </w:tcBorders>
          </w:tcPr>
          <w:p w:rsidR="00872793" w:rsidRDefault="00872793" w:rsidP="00EC59CC">
            <w:pPr>
              <w:jc w:val="center"/>
              <w:rPr>
                <w:color w:val="auto"/>
                <w:sz w:val="20"/>
                <w:szCs w:val="20"/>
              </w:rPr>
            </w:pPr>
          </w:p>
          <w:p w:rsidR="00100D6C" w:rsidRPr="00E40560" w:rsidRDefault="00C67390" w:rsidP="00EC59CC">
            <w:pPr>
              <w:jc w:val="center"/>
              <w:rPr>
                <w:color w:val="auto"/>
                <w:sz w:val="20"/>
                <w:szCs w:val="20"/>
              </w:rPr>
            </w:pPr>
            <w:r>
              <w:rPr>
                <w:color w:val="auto"/>
                <w:sz w:val="20"/>
                <w:szCs w:val="20"/>
              </w:rPr>
              <w:t>4</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bookmarkStart w:id="0" w:name="_GoBack"/>
        <w:bookmarkEnd w:id="0"/>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E568DC" w:rsidP="00E568DC">
            <w:pPr>
              <w:spacing w:after="18"/>
              <w:jc w:val="both"/>
              <w:rPr>
                <w:sz w:val="20"/>
                <w:szCs w:val="20"/>
              </w:rPr>
            </w:pPr>
            <w:r w:rsidRPr="00E568DC">
              <w:rPr>
                <w:color w:val="auto"/>
                <w:sz w:val="20"/>
                <w:szCs w:val="20"/>
              </w:rPr>
              <w:t xml:space="preserve">Esperienza nell’ambito della progettazione </w:t>
            </w:r>
            <w:proofErr w:type="spellStart"/>
            <w:r w:rsidRPr="00E568DC">
              <w:rPr>
                <w:color w:val="auto"/>
                <w:sz w:val="20"/>
                <w:szCs w:val="20"/>
              </w:rPr>
              <w:t>plurifondo</w:t>
            </w:r>
            <w:proofErr w:type="spellEnd"/>
            <w:r w:rsidRPr="00E568DC">
              <w:rPr>
                <w:color w:val="auto"/>
                <w:sz w:val="20"/>
                <w:szCs w:val="20"/>
              </w:rPr>
              <w:t xml:space="preserve"> (FEASR-FESR) in chiave CLLD, (PAL, </w:t>
            </w:r>
            <w:proofErr w:type="spellStart"/>
            <w:proofErr w:type="gramStart"/>
            <w:r w:rsidRPr="00E568DC">
              <w:rPr>
                <w:color w:val="auto"/>
                <w:sz w:val="20"/>
                <w:szCs w:val="20"/>
              </w:rPr>
              <w:t>SSLTP,ecc</w:t>
            </w:r>
            <w:proofErr w:type="spellEnd"/>
            <w:r w:rsidRPr="00E568DC">
              <w:rPr>
                <w:color w:val="auto"/>
                <w:sz w:val="20"/>
                <w:szCs w:val="20"/>
              </w:rPr>
              <w:t>.</w:t>
            </w:r>
            <w:proofErr w:type="gramEnd"/>
            <w:r w:rsidRPr="00E568DC">
              <w:rPr>
                <w:color w:val="auto"/>
                <w:sz w:val="20"/>
                <w:szCs w:val="20"/>
              </w:rPr>
              <w:t>) maturata nell’ambito di un GAL;</w:t>
            </w: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Default="00872793" w:rsidP="00EC59CC">
            <w:pPr>
              <w:jc w:val="center"/>
              <w:rPr>
                <w:color w:val="auto"/>
                <w:sz w:val="20"/>
                <w:szCs w:val="20"/>
              </w:rPr>
            </w:pPr>
          </w:p>
          <w:p w:rsidR="00100D6C" w:rsidRPr="00E40560" w:rsidRDefault="00100D6C" w:rsidP="00EC59CC">
            <w:pPr>
              <w:jc w:val="center"/>
              <w:rPr>
                <w:color w:val="auto"/>
                <w:sz w:val="20"/>
                <w:szCs w:val="20"/>
              </w:rPr>
            </w:pPr>
            <w:r>
              <w:rPr>
                <w:color w:val="auto"/>
                <w:sz w:val="20"/>
                <w:szCs w:val="20"/>
              </w:rPr>
              <w:t>14</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E568DC" w:rsidP="00B07798">
            <w:pPr>
              <w:spacing w:after="18"/>
              <w:jc w:val="both"/>
              <w:rPr>
                <w:color w:val="auto"/>
                <w:sz w:val="20"/>
                <w:szCs w:val="20"/>
              </w:rPr>
            </w:pPr>
            <w:r w:rsidRPr="00E568DC">
              <w:rPr>
                <w:color w:val="auto"/>
                <w:sz w:val="20"/>
                <w:szCs w:val="20"/>
              </w:rPr>
              <w:t>Esperienza professionale nella direzione/</w:t>
            </w:r>
            <w:proofErr w:type="gramStart"/>
            <w:r w:rsidRPr="00E568DC">
              <w:rPr>
                <w:color w:val="auto"/>
                <w:sz w:val="20"/>
                <w:szCs w:val="20"/>
              </w:rPr>
              <w:t>coordinamento  di</w:t>
            </w:r>
            <w:proofErr w:type="gramEnd"/>
            <w:r w:rsidRPr="00E568DC">
              <w:rPr>
                <w:color w:val="auto"/>
                <w:sz w:val="20"/>
                <w:szCs w:val="20"/>
              </w:rPr>
              <w:t xml:space="preserve"> un GAL.</w:t>
            </w:r>
          </w:p>
        </w:tc>
        <w:tc>
          <w:tcPr>
            <w:tcW w:w="1985" w:type="dxa"/>
            <w:tcBorders>
              <w:top w:val="single" w:sz="4" w:space="0" w:color="00000A"/>
              <w:left w:val="single" w:sz="4" w:space="0" w:color="00000A"/>
              <w:bottom w:val="single" w:sz="4" w:space="0" w:color="00000A"/>
              <w:right w:val="single" w:sz="4" w:space="0" w:color="00000A"/>
            </w:tcBorders>
          </w:tcPr>
          <w:p w:rsidR="00B07798" w:rsidRPr="00E40560" w:rsidRDefault="00B07798" w:rsidP="00EC59CC">
            <w:pPr>
              <w:jc w:val="center"/>
              <w:rPr>
                <w:color w:val="auto"/>
                <w:sz w:val="20"/>
                <w:szCs w:val="20"/>
              </w:rPr>
            </w:pPr>
            <w:r>
              <w:rPr>
                <w:color w:val="auto"/>
                <w:sz w:val="20"/>
                <w:szCs w:val="20"/>
              </w:rPr>
              <w:t>0,5 punti per ogni mese di esperienza</w:t>
            </w:r>
          </w:p>
        </w:tc>
        <w:tc>
          <w:tcPr>
            <w:tcW w:w="1646" w:type="dxa"/>
            <w:tcBorders>
              <w:top w:val="single" w:sz="4" w:space="0" w:color="00000A"/>
              <w:left w:val="single" w:sz="4" w:space="0" w:color="00000A"/>
              <w:bottom w:val="single" w:sz="4" w:space="0" w:color="00000A"/>
              <w:right w:val="single" w:sz="4" w:space="0" w:color="00000A"/>
            </w:tcBorders>
          </w:tcPr>
          <w:p w:rsidR="00100D6C" w:rsidRPr="00E40560" w:rsidRDefault="00100D6C" w:rsidP="00EC59CC">
            <w:pPr>
              <w:jc w:val="center"/>
              <w:rPr>
                <w:color w:val="auto"/>
                <w:sz w:val="20"/>
                <w:szCs w:val="20"/>
              </w:rPr>
            </w:pPr>
            <w:r>
              <w:rPr>
                <w:color w:val="auto"/>
                <w:sz w:val="20"/>
                <w:szCs w:val="20"/>
              </w:rPr>
              <w:t>14</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E568DC" w:rsidP="0052027C">
            <w:pPr>
              <w:spacing w:line="0" w:lineRule="atLeast"/>
              <w:jc w:val="both"/>
              <w:rPr>
                <w:color w:val="auto"/>
                <w:sz w:val="20"/>
                <w:szCs w:val="20"/>
              </w:rPr>
            </w:pPr>
            <w:r w:rsidRPr="00E568DC">
              <w:rPr>
                <w:color w:val="auto"/>
                <w:sz w:val="20"/>
                <w:szCs w:val="20"/>
              </w:rPr>
              <w:t>Esperienza di coordinamento/direzione di: interventi infrastrutturali; di uffici/strutture tecniche/operative o unità organizzative; nell’ambito di progetti di sviluppo locale d’area sovracomunale ma diversi dal LEADER;</w:t>
            </w:r>
            <w:r w:rsidR="00B02C01" w:rsidRPr="00B02C01">
              <w:t xml:space="preserve"> </w:t>
            </w:r>
            <w:r w:rsidR="00B02C01" w:rsidRPr="00B02C01">
              <w:rPr>
                <w:color w:val="auto"/>
                <w:sz w:val="20"/>
                <w:szCs w:val="20"/>
              </w:rPr>
              <w:t>sviluppo e promozione del turismo sostenibile in una logica comprensoriale e transfrontaliera</w:t>
            </w:r>
            <w:r w:rsidR="00B02C01">
              <w:rPr>
                <w:color w:val="auto"/>
                <w:sz w:val="20"/>
                <w:szCs w:val="20"/>
              </w:rPr>
              <w:t>;</w:t>
            </w:r>
            <w:r w:rsidRPr="00E568DC">
              <w:rPr>
                <w:color w:val="auto"/>
                <w:sz w:val="20"/>
                <w:szCs w:val="20"/>
              </w:rPr>
              <w:t xml:space="preserve"> nell’attuazione di progetti di analisi, marketing e promozione dei sistemi locali di offerta turistica, se diversi da esperienza di direzione/coordinamento di un GAL e/o maturata in questo ambito (Es. PIT, POR, DUPIM, ITI, ecc.);</w:t>
            </w:r>
          </w:p>
        </w:tc>
        <w:tc>
          <w:tcPr>
            <w:tcW w:w="1985" w:type="dxa"/>
            <w:tcBorders>
              <w:top w:val="single" w:sz="4" w:space="0" w:color="00000A"/>
              <w:left w:val="single" w:sz="4" w:space="0" w:color="00000A"/>
              <w:bottom w:val="single" w:sz="4" w:space="0" w:color="00000A"/>
              <w:right w:val="single" w:sz="4" w:space="0" w:color="00000A"/>
            </w:tcBorders>
          </w:tcPr>
          <w:p w:rsidR="00B07798" w:rsidRDefault="00B07798" w:rsidP="00EC59CC">
            <w:pPr>
              <w:jc w:val="center"/>
              <w:rPr>
                <w:color w:val="auto"/>
                <w:sz w:val="20"/>
                <w:szCs w:val="20"/>
              </w:rPr>
            </w:pPr>
          </w:p>
          <w:p w:rsidR="00B07798" w:rsidRDefault="00B07798" w:rsidP="00EC59CC">
            <w:pPr>
              <w:jc w:val="center"/>
              <w:rPr>
                <w:color w:val="auto"/>
                <w:sz w:val="20"/>
                <w:szCs w:val="20"/>
              </w:rPr>
            </w:pPr>
          </w:p>
          <w:p w:rsidR="00872793" w:rsidRDefault="00872793" w:rsidP="00EC59CC">
            <w:pPr>
              <w:jc w:val="center"/>
              <w:rPr>
                <w:color w:val="auto"/>
                <w:sz w:val="20"/>
                <w:szCs w:val="20"/>
              </w:rPr>
            </w:pPr>
          </w:p>
          <w:p w:rsidR="00E568DC" w:rsidRDefault="00E568DC" w:rsidP="00EC59CC">
            <w:pPr>
              <w:jc w:val="center"/>
              <w:rPr>
                <w:color w:val="auto"/>
                <w:sz w:val="20"/>
                <w:szCs w:val="20"/>
              </w:rPr>
            </w:pPr>
          </w:p>
          <w:p w:rsidR="00E568DC" w:rsidRPr="00E40560" w:rsidRDefault="00E568DC" w:rsidP="00EC59CC">
            <w:pPr>
              <w:jc w:val="center"/>
              <w:rPr>
                <w:color w:val="auto"/>
                <w:sz w:val="20"/>
                <w:szCs w:val="20"/>
              </w:rPr>
            </w:pPr>
            <w:r>
              <w:rPr>
                <w:color w:val="auto"/>
                <w:sz w:val="20"/>
                <w:szCs w:val="20"/>
              </w:rPr>
              <w:t>Punti 2 per ogni esperienza</w:t>
            </w:r>
          </w:p>
        </w:tc>
        <w:tc>
          <w:tcPr>
            <w:tcW w:w="1646" w:type="dxa"/>
            <w:tcBorders>
              <w:top w:val="single" w:sz="4" w:space="0" w:color="00000A"/>
              <w:left w:val="single" w:sz="4" w:space="0" w:color="00000A"/>
              <w:bottom w:val="single" w:sz="4" w:space="0" w:color="00000A"/>
              <w:right w:val="single" w:sz="4" w:space="0" w:color="00000A"/>
            </w:tcBorders>
          </w:tcPr>
          <w:p w:rsidR="00872793" w:rsidRDefault="00872793" w:rsidP="00EC59CC">
            <w:pPr>
              <w:jc w:val="center"/>
              <w:rPr>
                <w:color w:val="auto"/>
                <w:sz w:val="20"/>
                <w:szCs w:val="20"/>
              </w:rPr>
            </w:pPr>
          </w:p>
          <w:p w:rsidR="00100D6C" w:rsidRDefault="00100D6C" w:rsidP="00EC59CC">
            <w:pPr>
              <w:jc w:val="center"/>
              <w:rPr>
                <w:color w:val="auto"/>
                <w:sz w:val="20"/>
                <w:szCs w:val="20"/>
              </w:rPr>
            </w:pPr>
          </w:p>
          <w:p w:rsidR="00E568DC" w:rsidRDefault="00E568DC" w:rsidP="00EC59CC">
            <w:pPr>
              <w:jc w:val="center"/>
              <w:rPr>
                <w:color w:val="auto"/>
                <w:sz w:val="20"/>
                <w:szCs w:val="20"/>
              </w:rPr>
            </w:pPr>
          </w:p>
          <w:p w:rsidR="00E568DC" w:rsidRDefault="00E568DC" w:rsidP="00EC59CC">
            <w:pPr>
              <w:jc w:val="center"/>
              <w:rPr>
                <w:color w:val="auto"/>
                <w:sz w:val="20"/>
                <w:szCs w:val="20"/>
              </w:rPr>
            </w:pPr>
          </w:p>
          <w:p w:rsidR="00100D6C" w:rsidRPr="00E40560" w:rsidRDefault="00E568DC" w:rsidP="00EC59CC">
            <w:pPr>
              <w:jc w:val="center"/>
              <w:rPr>
                <w:color w:val="auto"/>
                <w:sz w:val="20"/>
                <w:szCs w:val="20"/>
              </w:rPr>
            </w:pPr>
            <w:r>
              <w:rPr>
                <w:color w:val="auto"/>
                <w:sz w:val="20"/>
                <w:szCs w:val="20"/>
              </w:rPr>
              <w:t>10</w:t>
            </w: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right"/>
              <w:rPr>
                <w:color w:val="auto"/>
                <w:sz w:val="20"/>
                <w:szCs w:val="20"/>
              </w:rPr>
            </w:pPr>
            <w:r w:rsidRPr="00E40560">
              <w:rPr>
                <w:b/>
                <w:color w:val="auto"/>
                <w:sz w:val="20"/>
                <w:szCs w:val="20"/>
              </w:rPr>
              <w:t>Totale MAX</w:t>
            </w: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b/>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color w:val="auto"/>
                <w:sz w:val="20"/>
                <w:szCs w:val="20"/>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rPr>
                <w:color w:val="auto"/>
                <w:sz w:val="20"/>
                <w:szCs w:val="20"/>
              </w:rPr>
            </w:pPr>
            <w:r w:rsidRPr="00E40560">
              <w:rPr>
                <w:b/>
                <w:color w:val="auto"/>
                <w:sz w:val="20"/>
                <w:szCs w:val="20"/>
              </w:rPr>
              <w:t>Valutazione colloquio</w:t>
            </w: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rPr>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rPr>
                <w:color w:val="auto"/>
                <w:sz w:val="20"/>
                <w:szCs w:val="20"/>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spacing w:after="18"/>
              <w:jc w:val="both"/>
              <w:rPr>
                <w:sz w:val="20"/>
                <w:szCs w:val="20"/>
              </w:rPr>
            </w:pPr>
            <w:r w:rsidRPr="00E40560">
              <w:rPr>
                <w:sz w:val="20"/>
                <w:szCs w:val="20"/>
              </w:rPr>
              <w:t xml:space="preserve">1) PSR Sicilia, del P.O. FESR Sicilia e della metodologia CLLD; </w:t>
            </w:r>
          </w:p>
          <w:p w:rsidR="00872793" w:rsidRPr="00E40560" w:rsidRDefault="00872793" w:rsidP="00EC59CC">
            <w:pPr>
              <w:spacing w:after="18"/>
              <w:jc w:val="both"/>
              <w:rPr>
                <w:sz w:val="20"/>
                <w:szCs w:val="20"/>
              </w:rPr>
            </w:pPr>
            <w:r w:rsidRPr="00E40560">
              <w:rPr>
                <w:sz w:val="20"/>
                <w:szCs w:val="20"/>
              </w:rPr>
              <w:t xml:space="preserve">2) progetti di sviluppo locale di cui alla programmazione negoziata e di quelli attuati secondo la metodologia Leader, attuati o in corso di svolgimento sul territorio del </w:t>
            </w:r>
            <w:proofErr w:type="spellStart"/>
            <w:r w:rsidRPr="00E40560">
              <w:rPr>
                <w:sz w:val="20"/>
                <w:szCs w:val="20"/>
              </w:rPr>
              <w:t>Gal</w:t>
            </w:r>
            <w:proofErr w:type="spellEnd"/>
            <w:r w:rsidRPr="00E40560">
              <w:rPr>
                <w:sz w:val="20"/>
                <w:szCs w:val="20"/>
              </w:rPr>
              <w:t xml:space="preserve"> Tirrenico;</w:t>
            </w:r>
          </w:p>
          <w:p w:rsidR="00872793" w:rsidRPr="00E40560" w:rsidRDefault="00872793" w:rsidP="00EC59CC">
            <w:pPr>
              <w:spacing w:after="18"/>
              <w:jc w:val="both"/>
              <w:rPr>
                <w:sz w:val="20"/>
                <w:szCs w:val="20"/>
              </w:rPr>
            </w:pPr>
            <w:r w:rsidRPr="00E40560">
              <w:rPr>
                <w:sz w:val="20"/>
                <w:szCs w:val="20"/>
              </w:rPr>
              <w:t xml:space="preserve">3) Disposizioni Attuative LEADER e metodologie di rendicontazione dei programmi cofinanziati dall’UE e procedure amministrative e </w:t>
            </w:r>
            <w:proofErr w:type="spellStart"/>
            <w:r w:rsidRPr="00E40560">
              <w:rPr>
                <w:sz w:val="20"/>
                <w:szCs w:val="20"/>
              </w:rPr>
              <w:t>check</w:t>
            </w:r>
            <w:proofErr w:type="spellEnd"/>
            <w:r w:rsidRPr="00E40560">
              <w:rPr>
                <w:sz w:val="20"/>
                <w:szCs w:val="20"/>
              </w:rPr>
              <w:t xml:space="preserve"> list di controllo;</w:t>
            </w:r>
          </w:p>
          <w:p w:rsidR="00872793" w:rsidRPr="00E40560" w:rsidRDefault="00872793" w:rsidP="00EC59CC">
            <w:pPr>
              <w:jc w:val="both"/>
              <w:rPr>
                <w:sz w:val="20"/>
                <w:szCs w:val="20"/>
              </w:rPr>
            </w:pPr>
            <w:r w:rsidRPr="00E40560">
              <w:rPr>
                <w:sz w:val="20"/>
                <w:szCs w:val="20"/>
              </w:rPr>
              <w:t>4) conoscenza dei principali sistemi applicativi informatici;</w:t>
            </w:r>
          </w:p>
          <w:p w:rsidR="00872793" w:rsidRPr="00E40560" w:rsidRDefault="00872793" w:rsidP="00EC59CC">
            <w:pPr>
              <w:jc w:val="both"/>
              <w:rPr>
                <w:sz w:val="20"/>
                <w:szCs w:val="20"/>
              </w:rPr>
            </w:pPr>
            <w:r w:rsidRPr="00E40560">
              <w:rPr>
                <w:sz w:val="20"/>
                <w:szCs w:val="20"/>
              </w:rPr>
              <w:t>5) P.A.L. GAL TIRRENICO;</w:t>
            </w:r>
          </w:p>
          <w:p w:rsidR="00872793" w:rsidRPr="00E40560" w:rsidRDefault="0052027C" w:rsidP="00EC59CC">
            <w:pPr>
              <w:jc w:val="both"/>
              <w:rPr>
                <w:sz w:val="20"/>
                <w:szCs w:val="20"/>
              </w:rPr>
            </w:pPr>
            <w:r>
              <w:rPr>
                <w:sz w:val="20"/>
                <w:szCs w:val="20"/>
              </w:rPr>
              <w:lastRenderedPageBreak/>
              <w:t>6</w:t>
            </w:r>
            <w:r w:rsidR="00872793" w:rsidRPr="00E40560">
              <w:rPr>
                <w:sz w:val="20"/>
                <w:szCs w:val="20"/>
              </w:rPr>
              <w:t>) Approfondimento sui requisiti obbligatori indicati nella domanda di partecipazione.</w:t>
            </w:r>
          </w:p>
          <w:p w:rsidR="00872793" w:rsidRPr="00E40560" w:rsidRDefault="00872793" w:rsidP="00EC59CC">
            <w:pPr>
              <w:jc w:val="both"/>
              <w:rPr>
                <w:sz w:val="20"/>
                <w:szCs w:val="20"/>
              </w:rPr>
            </w:pPr>
          </w:p>
          <w:p w:rsidR="00872793" w:rsidRPr="00E40560" w:rsidRDefault="00872793" w:rsidP="00EC59CC">
            <w:pPr>
              <w:jc w:val="both"/>
              <w:rPr>
                <w:color w:val="auto"/>
                <w:sz w:val="20"/>
                <w:szCs w:val="20"/>
              </w:rPr>
            </w:pPr>
            <w:r w:rsidRPr="00E40560">
              <w:rPr>
                <w:sz w:val="20"/>
                <w:szCs w:val="20"/>
              </w:rPr>
              <w:t>Gradi di giudizio: Scarso livello di conoscenza: 0 punti; Adeguato livello di conoscenza: 5 punti; Più che adeguato livello di conoscenza: 15 punti; Ottimo livello di conoscenza: 20 punti.</w:t>
            </w: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rPr>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color w:val="auto"/>
                <w:sz w:val="20"/>
                <w:szCs w:val="20"/>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rPr>
                <w:sz w:val="20"/>
                <w:szCs w:val="20"/>
              </w:rPr>
            </w:pPr>
            <w:r w:rsidRPr="00E40560">
              <w:rPr>
                <w:sz w:val="20"/>
                <w:szCs w:val="20"/>
              </w:rPr>
              <w:t xml:space="preserve">- Conoscenza dei principali applicativi software </w:t>
            </w:r>
          </w:p>
          <w:p w:rsidR="00872793" w:rsidRPr="00E40560" w:rsidRDefault="00872793" w:rsidP="00EC59CC">
            <w:pPr>
              <w:rPr>
                <w:sz w:val="20"/>
                <w:szCs w:val="20"/>
              </w:rPr>
            </w:pPr>
            <w:r w:rsidRPr="00E40560">
              <w:rPr>
                <w:sz w:val="20"/>
                <w:szCs w:val="20"/>
              </w:rPr>
              <w:t xml:space="preserve">- Capacità comunicative e competenze relazionali e attitudine al coordinamento ed al lavoro di gruppo </w:t>
            </w:r>
          </w:p>
          <w:p w:rsidR="00872793" w:rsidRPr="00E40560" w:rsidRDefault="00872793" w:rsidP="00EC59CC">
            <w:pPr>
              <w:rPr>
                <w:sz w:val="20"/>
                <w:szCs w:val="20"/>
              </w:rPr>
            </w:pPr>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color w:val="auto"/>
                <w:sz w:val="20"/>
                <w:szCs w:val="20"/>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r w:rsidR="00872793" w:rsidRPr="00E40560" w:rsidTr="00872793">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right"/>
              <w:rPr>
                <w:sz w:val="20"/>
                <w:szCs w:val="20"/>
              </w:rPr>
            </w:pPr>
            <w:r w:rsidRPr="00E40560">
              <w:rPr>
                <w:b/>
                <w:sz w:val="20"/>
                <w:szCs w:val="20"/>
              </w:rPr>
              <w:t xml:space="preserve">Totale </w:t>
            </w:r>
            <w:proofErr w:type="spellStart"/>
            <w:r w:rsidRPr="00E40560">
              <w:rPr>
                <w:b/>
                <w:sz w:val="20"/>
                <w:szCs w:val="20"/>
              </w:rPr>
              <w:t>Max</w:t>
            </w:r>
            <w:proofErr w:type="spellEnd"/>
          </w:p>
        </w:tc>
        <w:tc>
          <w:tcPr>
            <w:tcW w:w="1985"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b/>
                <w:color w:val="auto"/>
                <w:sz w:val="20"/>
                <w:szCs w:val="20"/>
              </w:rPr>
            </w:pPr>
          </w:p>
        </w:tc>
        <w:tc>
          <w:tcPr>
            <w:tcW w:w="1646" w:type="dxa"/>
            <w:tcBorders>
              <w:top w:val="single" w:sz="4" w:space="0" w:color="00000A"/>
              <w:left w:val="single" w:sz="4" w:space="0" w:color="00000A"/>
              <w:bottom w:val="single" w:sz="4" w:space="0" w:color="00000A"/>
              <w:right w:val="single" w:sz="4" w:space="0" w:color="00000A"/>
            </w:tcBorders>
          </w:tcPr>
          <w:p w:rsidR="00872793" w:rsidRPr="00E40560" w:rsidRDefault="00872793" w:rsidP="00EC59CC">
            <w:pPr>
              <w:jc w:val="center"/>
              <w:rPr>
                <w:color w:val="auto"/>
                <w:sz w:val="20"/>
                <w:szCs w:val="20"/>
              </w:rPr>
            </w:pPr>
          </w:p>
        </w:tc>
        <w:tc>
          <w:tcPr>
            <w:tcW w:w="1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2793" w:rsidRPr="00E40560" w:rsidRDefault="00872793" w:rsidP="00EC59CC">
            <w:pPr>
              <w:jc w:val="center"/>
              <w:rPr>
                <w:color w:val="auto"/>
                <w:sz w:val="20"/>
                <w:szCs w:val="20"/>
              </w:rPr>
            </w:pPr>
          </w:p>
        </w:tc>
      </w:tr>
    </w:tbl>
    <w:p w:rsidR="00816D0D" w:rsidRDefault="00816D0D" w:rsidP="00BF050C">
      <w:pPr>
        <w:pStyle w:val="Stilepredefinito"/>
      </w:pPr>
    </w:p>
    <w:sectPr w:rsidR="00816D0D">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horndale, 'Times New Roman'">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rebuchetMS">
    <w:altName w:val="Times New Roman"/>
    <w:charset w:val="00"/>
    <w:family w:val="roman"/>
    <w:pitch w:val="variable"/>
  </w:font>
  <w:font w:name="TrebuchetMS,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26"/>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1" w15:restartNumberingAfterBreak="0">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3C10654"/>
    <w:multiLevelType w:val="multilevel"/>
    <w:tmpl w:val="ED3A4E32"/>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4BCC0424"/>
    <w:multiLevelType w:val="hybridMultilevel"/>
    <w:tmpl w:val="1F0C9B6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8" w15:restartNumberingAfterBreak="0">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5"/>
  </w:num>
  <w:num w:numId="3">
    <w:abstractNumId w:val="14"/>
  </w:num>
  <w:num w:numId="4">
    <w:abstractNumId w:val="9"/>
  </w:num>
  <w:num w:numId="5">
    <w:abstractNumId w:val="26"/>
  </w:num>
  <w:num w:numId="6">
    <w:abstractNumId w:val="18"/>
  </w:num>
  <w:num w:numId="7">
    <w:abstractNumId w:val="22"/>
  </w:num>
  <w:num w:numId="8">
    <w:abstractNumId w:val="2"/>
  </w:num>
  <w:num w:numId="9">
    <w:abstractNumId w:val="6"/>
  </w:num>
  <w:num w:numId="10">
    <w:abstractNumId w:val="3"/>
  </w:num>
  <w:num w:numId="11">
    <w:abstractNumId w:val="10"/>
  </w:num>
  <w:num w:numId="12">
    <w:abstractNumId w:val="21"/>
  </w:num>
  <w:num w:numId="13">
    <w:abstractNumId w:val="12"/>
  </w:num>
  <w:num w:numId="14">
    <w:abstractNumId w:val="15"/>
  </w:num>
  <w:num w:numId="15">
    <w:abstractNumId w:val="28"/>
  </w:num>
  <w:num w:numId="16">
    <w:abstractNumId w:val="23"/>
  </w:num>
  <w:num w:numId="17">
    <w:abstractNumId w:val="8"/>
  </w:num>
  <w:num w:numId="18">
    <w:abstractNumId w:val="11"/>
  </w:num>
  <w:num w:numId="19">
    <w:abstractNumId w:val="16"/>
  </w:num>
  <w:num w:numId="20">
    <w:abstractNumId w:val="13"/>
  </w:num>
  <w:num w:numId="21">
    <w:abstractNumId w:val="7"/>
  </w:num>
  <w:num w:numId="22">
    <w:abstractNumId w:val="20"/>
  </w:num>
  <w:num w:numId="23">
    <w:abstractNumId w:val="25"/>
  </w:num>
  <w:num w:numId="24">
    <w:abstractNumId w:val="27"/>
  </w:num>
  <w:num w:numId="25">
    <w:abstractNumId w:val="1"/>
  </w:num>
  <w:num w:numId="26">
    <w:abstractNumId w:val="19"/>
  </w:num>
  <w:num w:numId="27">
    <w:abstractNumId w:val="4"/>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0D"/>
    <w:rsid w:val="000272E1"/>
    <w:rsid w:val="0004020A"/>
    <w:rsid w:val="00040387"/>
    <w:rsid w:val="0004698A"/>
    <w:rsid w:val="00052074"/>
    <w:rsid w:val="00056193"/>
    <w:rsid w:val="00057A8E"/>
    <w:rsid w:val="00070424"/>
    <w:rsid w:val="000B4742"/>
    <w:rsid w:val="00100D6C"/>
    <w:rsid w:val="001259A1"/>
    <w:rsid w:val="001336A3"/>
    <w:rsid w:val="00142A52"/>
    <w:rsid w:val="00170644"/>
    <w:rsid w:val="001A399C"/>
    <w:rsid w:val="001C3202"/>
    <w:rsid w:val="001D33BB"/>
    <w:rsid w:val="001D4FCB"/>
    <w:rsid w:val="001E43BC"/>
    <w:rsid w:val="001E479A"/>
    <w:rsid w:val="001E5819"/>
    <w:rsid w:val="001F37DC"/>
    <w:rsid w:val="00200B92"/>
    <w:rsid w:val="00215041"/>
    <w:rsid w:val="00217876"/>
    <w:rsid w:val="00220832"/>
    <w:rsid w:val="00250AFC"/>
    <w:rsid w:val="00277901"/>
    <w:rsid w:val="002E2701"/>
    <w:rsid w:val="002F3B64"/>
    <w:rsid w:val="002F7405"/>
    <w:rsid w:val="003543E6"/>
    <w:rsid w:val="00371CC0"/>
    <w:rsid w:val="00380539"/>
    <w:rsid w:val="00396E01"/>
    <w:rsid w:val="003A3F8C"/>
    <w:rsid w:val="003F1154"/>
    <w:rsid w:val="003F6973"/>
    <w:rsid w:val="004029E7"/>
    <w:rsid w:val="0040372A"/>
    <w:rsid w:val="004255FF"/>
    <w:rsid w:val="00425854"/>
    <w:rsid w:val="00455B8F"/>
    <w:rsid w:val="00465FF1"/>
    <w:rsid w:val="00496AF4"/>
    <w:rsid w:val="004977DD"/>
    <w:rsid w:val="004B20D5"/>
    <w:rsid w:val="004B28D9"/>
    <w:rsid w:val="004E3DD3"/>
    <w:rsid w:val="004E4716"/>
    <w:rsid w:val="004E479F"/>
    <w:rsid w:val="004F3E54"/>
    <w:rsid w:val="004F6702"/>
    <w:rsid w:val="0052027C"/>
    <w:rsid w:val="00524089"/>
    <w:rsid w:val="00530F04"/>
    <w:rsid w:val="00534675"/>
    <w:rsid w:val="00571492"/>
    <w:rsid w:val="005C33F2"/>
    <w:rsid w:val="005E2E47"/>
    <w:rsid w:val="00616045"/>
    <w:rsid w:val="00631AC9"/>
    <w:rsid w:val="00646646"/>
    <w:rsid w:val="00651276"/>
    <w:rsid w:val="00657237"/>
    <w:rsid w:val="00673475"/>
    <w:rsid w:val="00674AA4"/>
    <w:rsid w:val="00680962"/>
    <w:rsid w:val="006B793B"/>
    <w:rsid w:val="006C042D"/>
    <w:rsid w:val="006C0683"/>
    <w:rsid w:val="006C6BDC"/>
    <w:rsid w:val="006E61D9"/>
    <w:rsid w:val="00724EC5"/>
    <w:rsid w:val="0073668A"/>
    <w:rsid w:val="007521FD"/>
    <w:rsid w:val="0077414E"/>
    <w:rsid w:val="007836E6"/>
    <w:rsid w:val="007B33E5"/>
    <w:rsid w:val="007E16C0"/>
    <w:rsid w:val="007E7650"/>
    <w:rsid w:val="007F0D55"/>
    <w:rsid w:val="00804776"/>
    <w:rsid w:val="00816D0D"/>
    <w:rsid w:val="00816FA4"/>
    <w:rsid w:val="00821F9E"/>
    <w:rsid w:val="00826E63"/>
    <w:rsid w:val="008350C7"/>
    <w:rsid w:val="00854B11"/>
    <w:rsid w:val="00865BD0"/>
    <w:rsid w:val="00872793"/>
    <w:rsid w:val="00892EA4"/>
    <w:rsid w:val="008A56CF"/>
    <w:rsid w:val="008C6B12"/>
    <w:rsid w:val="00906DA4"/>
    <w:rsid w:val="0092417D"/>
    <w:rsid w:val="00941E0D"/>
    <w:rsid w:val="00971E5D"/>
    <w:rsid w:val="00977237"/>
    <w:rsid w:val="00990BEF"/>
    <w:rsid w:val="00993C95"/>
    <w:rsid w:val="0099465D"/>
    <w:rsid w:val="00995B01"/>
    <w:rsid w:val="009A4996"/>
    <w:rsid w:val="009C4A56"/>
    <w:rsid w:val="009C5424"/>
    <w:rsid w:val="009E0322"/>
    <w:rsid w:val="009F603D"/>
    <w:rsid w:val="00A050D5"/>
    <w:rsid w:val="00A13EB5"/>
    <w:rsid w:val="00A23D4C"/>
    <w:rsid w:val="00A25410"/>
    <w:rsid w:val="00A323EE"/>
    <w:rsid w:val="00A6503F"/>
    <w:rsid w:val="00A70A31"/>
    <w:rsid w:val="00A71820"/>
    <w:rsid w:val="00A73005"/>
    <w:rsid w:val="00A8501C"/>
    <w:rsid w:val="00AC3E2C"/>
    <w:rsid w:val="00AE7FD1"/>
    <w:rsid w:val="00AF2E4A"/>
    <w:rsid w:val="00B0131E"/>
    <w:rsid w:val="00B02C01"/>
    <w:rsid w:val="00B07798"/>
    <w:rsid w:val="00B23110"/>
    <w:rsid w:val="00B37D25"/>
    <w:rsid w:val="00B64C2A"/>
    <w:rsid w:val="00B8500A"/>
    <w:rsid w:val="00B85FDC"/>
    <w:rsid w:val="00B94131"/>
    <w:rsid w:val="00BA3BFD"/>
    <w:rsid w:val="00BA491C"/>
    <w:rsid w:val="00BD3D62"/>
    <w:rsid w:val="00BF050C"/>
    <w:rsid w:val="00C034CC"/>
    <w:rsid w:val="00C03504"/>
    <w:rsid w:val="00C456EF"/>
    <w:rsid w:val="00C620E2"/>
    <w:rsid w:val="00C67390"/>
    <w:rsid w:val="00C87391"/>
    <w:rsid w:val="00C9667F"/>
    <w:rsid w:val="00CE7111"/>
    <w:rsid w:val="00D01F6F"/>
    <w:rsid w:val="00D3204A"/>
    <w:rsid w:val="00D4312F"/>
    <w:rsid w:val="00D526BE"/>
    <w:rsid w:val="00D53225"/>
    <w:rsid w:val="00D85719"/>
    <w:rsid w:val="00DA5E89"/>
    <w:rsid w:val="00E149C6"/>
    <w:rsid w:val="00E16510"/>
    <w:rsid w:val="00E3629D"/>
    <w:rsid w:val="00E40560"/>
    <w:rsid w:val="00E5388C"/>
    <w:rsid w:val="00E568DC"/>
    <w:rsid w:val="00E600DD"/>
    <w:rsid w:val="00E66BF6"/>
    <w:rsid w:val="00E772DA"/>
    <w:rsid w:val="00E8348A"/>
    <w:rsid w:val="00E843EF"/>
    <w:rsid w:val="00E935EC"/>
    <w:rsid w:val="00EB4D62"/>
    <w:rsid w:val="00EB6976"/>
    <w:rsid w:val="00EC1CA2"/>
    <w:rsid w:val="00EC59CC"/>
    <w:rsid w:val="00ED1BDE"/>
    <w:rsid w:val="00EF6A99"/>
    <w:rsid w:val="00F60A27"/>
    <w:rsid w:val="00F8334E"/>
    <w:rsid w:val="00F8383F"/>
    <w:rsid w:val="00FA1173"/>
    <w:rsid w:val="00FC1824"/>
    <w:rsid w:val="00FC261A"/>
    <w:rsid w:val="00FC3CDA"/>
    <w:rsid w:val="00FD1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B70BB46-074E-4044-A336-E9E9B01A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42A52"/>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paragraph" w:customStyle="1" w:styleId="Default">
    <w:name w:val="Default"/>
    <w:rsid w:val="00F8383F"/>
    <w:pPr>
      <w:suppressAutoHyphens/>
      <w:autoSpaceDE w:val="0"/>
      <w:spacing w:after="0" w:line="240" w:lineRule="auto"/>
    </w:pPr>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postmaster@pec.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6130</Words>
  <Characters>34946</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 La Torre</cp:lastModifiedBy>
  <cp:revision>2</cp:revision>
  <cp:lastPrinted>2017-03-14T11:04:00Z</cp:lastPrinted>
  <dcterms:created xsi:type="dcterms:W3CDTF">2017-03-14T11:05:00Z</dcterms:created>
  <dcterms:modified xsi:type="dcterms:W3CDTF">2017-03-14T11:05:00Z</dcterms:modified>
</cp:coreProperties>
</file>